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6B26" w14:textId="6EBB26AE" w:rsidR="00A603E1" w:rsidRDefault="00A603E1" w:rsidP="00A603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Jane Somper report May 2023 </w:t>
      </w:r>
    </w:p>
    <w:p w14:paraId="0E6B203D" w14:textId="77777777" w:rsidR="00A603E1" w:rsidRDefault="00A603E1" w:rsidP="00A603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731D8D89" w14:textId="06F55FDC" w:rsidR="00A603E1" w:rsidRPr="00A603E1" w:rsidRDefault="00A603E1" w:rsidP="00A603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A603E1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I am delighted that following discussions with Highways officers at Dorset Council and the unsuccessful application for a 20mph speed restriction along section of the I have secured funding in </w:t>
      </w:r>
      <w:proofErr w:type="spellStart"/>
      <w:r w:rsidRPr="00A603E1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Fontmell</w:t>
      </w:r>
      <w:proofErr w:type="spellEnd"/>
      <w:r w:rsidRPr="00A603E1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Magna for further monitoring of speeds along the A350.</w:t>
      </w:r>
    </w:p>
    <w:p w14:paraId="4FCBC1B8" w14:textId="77777777" w:rsidR="00A603E1" w:rsidRPr="00A603E1" w:rsidRDefault="00A603E1" w:rsidP="00A603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A603E1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 </w:t>
      </w:r>
    </w:p>
    <w:p w14:paraId="5C671461" w14:textId="77777777" w:rsidR="00A603E1" w:rsidRPr="00A603E1" w:rsidRDefault="00A603E1" w:rsidP="00A603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A603E1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 </w:t>
      </w:r>
    </w:p>
    <w:p w14:paraId="7985C2DF" w14:textId="77777777" w:rsidR="00A603E1" w:rsidRPr="00A603E1" w:rsidRDefault="00A603E1" w:rsidP="00A603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A603E1"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en-GB"/>
          <w14:ligatures w14:val="none"/>
        </w:rPr>
        <w:t>Cllr Jane Somper</w:t>
      </w:r>
    </w:p>
    <w:p w14:paraId="1B91EBF6" w14:textId="77777777" w:rsidR="00A603E1" w:rsidRPr="00A603E1" w:rsidRDefault="00A603E1" w:rsidP="00A603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A603E1">
        <w:rPr>
          <w:rFonts w:ascii="Arial" w:eastAsia="Times New Roman" w:hAnsi="Arial" w:cs="Arial"/>
          <w:b/>
          <w:bCs/>
          <w:color w:val="00B0F0"/>
          <w:kern w:val="0"/>
          <w:sz w:val="24"/>
          <w:szCs w:val="24"/>
          <w:lang w:val="en-US" w:eastAsia="en-GB"/>
          <w14:ligatures w14:val="none"/>
        </w:rPr>
        <w:t>Beacon Ward</w:t>
      </w:r>
    </w:p>
    <w:p w14:paraId="4C65444C" w14:textId="77777777" w:rsidR="001A263E" w:rsidRDefault="001A263E"/>
    <w:sectPr w:rsidR="001A2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E1"/>
    <w:rsid w:val="001A263E"/>
    <w:rsid w:val="00A6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DEDA"/>
  <w15:chartTrackingRefBased/>
  <w15:docId w15:val="{5CFAAF83-6EC6-4820-8482-7060E4FB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Kurton</dc:creator>
  <cp:keywords/>
  <dc:description/>
  <cp:lastModifiedBy>Laura Kurton</cp:lastModifiedBy>
  <cp:revision>1</cp:revision>
  <dcterms:created xsi:type="dcterms:W3CDTF">2023-05-22T18:51:00Z</dcterms:created>
  <dcterms:modified xsi:type="dcterms:W3CDTF">2023-05-22T18:52:00Z</dcterms:modified>
</cp:coreProperties>
</file>