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C48A" w14:textId="5D4BFEBD" w:rsidR="0027767D" w:rsidRDefault="0027767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FONTMELL FRIENDSHIP GARDEN </w:t>
      </w:r>
      <w:r w:rsidR="002C6EC6">
        <w:rPr>
          <w:b/>
          <w:bCs/>
          <w:u w:val="single"/>
        </w:rPr>
        <w:t>REPORT FOR THE ANNUAL PCC MEETING 2023</w:t>
      </w:r>
    </w:p>
    <w:p w14:paraId="72B0C277" w14:textId="77777777" w:rsidR="002C6EC6" w:rsidRDefault="002C6EC6">
      <w:pPr>
        <w:rPr>
          <w:b/>
          <w:bCs/>
          <w:u w:val="single"/>
        </w:rPr>
      </w:pPr>
    </w:p>
    <w:p w14:paraId="787A3199" w14:textId="60B2CCAA" w:rsidR="00FB191F" w:rsidRDefault="00FB191F">
      <w:r>
        <w:t xml:space="preserve">June 2023 represents the second anniversary of the formal opening of the Fontmell Friendship Garden and our third season of blooms. </w:t>
      </w:r>
      <w:r w:rsidR="00BB4236">
        <w:t xml:space="preserve">It continues to bring all ages in the community together in so many ways – through seed growing, planting, watering, </w:t>
      </w:r>
      <w:r w:rsidR="008D2570">
        <w:t>maintenance and the associated activities.</w:t>
      </w:r>
    </w:p>
    <w:p w14:paraId="17D30DD4" w14:textId="6B825AD1" w:rsidR="008D2570" w:rsidRDefault="008D2570">
      <w:r>
        <w:t xml:space="preserve">Since last year’s annual PCC meeting, the </w:t>
      </w:r>
      <w:r w:rsidR="007F3D67">
        <w:t>Friendship Garden</w:t>
      </w:r>
      <w:r>
        <w:t xml:space="preserve"> and all its volunteers have been busy.</w:t>
      </w:r>
    </w:p>
    <w:p w14:paraId="4D03685A" w14:textId="77777777" w:rsidR="008D2570" w:rsidRDefault="008D2570"/>
    <w:p w14:paraId="0BAB28BE" w14:textId="4D1181F5" w:rsidR="008D2570" w:rsidRDefault="008D2570">
      <w:r>
        <w:t>ORGANISATION</w:t>
      </w:r>
    </w:p>
    <w:p w14:paraId="08E82259" w14:textId="090D746D" w:rsidR="008D2570" w:rsidRDefault="008D2570">
      <w:r>
        <w:t xml:space="preserve">The Friendship Garden operates through the village hall committee with Sian chairing a sub committee </w:t>
      </w:r>
      <w:r w:rsidR="002860EA">
        <w:t>including Sarah Jane Glanville and Su</w:t>
      </w:r>
      <w:r w:rsidR="007F3D67">
        <w:t>e</w:t>
      </w:r>
      <w:r w:rsidR="002860EA">
        <w:t xml:space="preserve"> Morgan. Our fourth member, </w:t>
      </w:r>
      <w:proofErr w:type="spellStart"/>
      <w:r w:rsidR="002860EA">
        <w:t>Briony</w:t>
      </w:r>
      <w:proofErr w:type="spellEnd"/>
      <w:r w:rsidR="002860EA">
        <w:t xml:space="preserve"> Long sadly passed away in January having contributed hugely to the garden and its activities. </w:t>
      </w:r>
    </w:p>
    <w:p w14:paraId="275D4C31" w14:textId="77777777" w:rsidR="008D2570" w:rsidRDefault="008D2570"/>
    <w:p w14:paraId="70F97348" w14:textId="7633414E" w:rsidR="008D2570" w:rsidRDefault="008D2570">
      <w:r>
        <w:t>STAKEHOLDERS</w:t>
      </w:r>
    </w:p>
    <w:p w14:paraId="5B30ADFD" w14:textId="166AD372" w:rsidR="008D2570" w:rsidRDefault="008D2570">
      <w:r>
        <w:t xml:space="preserve">Villagers – who grow seeds, donate plants, tend the garden and  design beds. </w:t>
      </w:r>
    </w:p>
    <w:p w14:paraId="45740E35" w14:textId="314D95FF" w:rsidR="00BC5B9B" w:rsidRDefault="00BC5B9B">
      <w:r>
        <w:t>Several beds are now designed and maintained by our active  clubs.</w:t>
      </w:r>
    </w:p>
    <w:p w14:paraId="361CC7D8" w14:textId="4C2FE250" w:rsidR="00BC5B9B" w:rsidRDefault="00BC5B9B">
      <w:r>
        <w:t>The Garden Club, Art Club and Craft Group each have their own beds, which they design and plant.</w:t>
      </w:r>
    </w:p>
    <w:p w14:paraId="38052DB7" w14:textId="062B7795" w:rsidR="00894CE8" w:rsidRDefault="00722E4F">
      <w:r>
        <w:t xml:space="preserve">The Fontmell under </w:t>
      </w:r>
      <w:r w:rsidR="00894CE8">
        <w:t xml:space="preserve">fives have three troughs which they plant with </w:t>
      </w:r>
      <w:r w:rsidR="00EC178B">
        <w:t>spring</w:t>
      </w:r>
      <w:r w:rsidR="00894CE8">
        <w:t xml:space="preserve"> blooms and summer flowers.</w:t>
      </w:r>
    </w:p>
    <w:p w14:paraId="6BD34671" w14:textId="44B4AAF5" w:rsidR="00BC5B9B" w:rsidRDefault="00894CE8">
      <w:r>
        <w:t xml:space="preserve">St Andrew’s School have two beds which have sunflowers every year </w:t>
      </w:r>
      <w:r w:rsidR="00722E4F">
        <w:t xml:space="preserve"> </w:t>
      </w:r>
      <w:r>
        <w:t xml:space="preserve">and they take part </w:t>
      </w:r>
      <w:r w:rsidR="008B2C51">
        <w:t>in additional initiatives.</w:t>
      </w:r>
    </w:p>
    <w:p w14:paraId="76FF7550" w14:textId="77777777" w:rsidR="00686D66" w:rsidRDefault="00686D66">
      <w:proofErr w:type="spellStart"/>
      <w:r>
        <w:t>Clayesmore</w:t>
      </w:r>
      <w:proofErr w:type="spellEnd"/>
      <w:r>
        <w:t xml:space="preserve"> Prep School have taken ownership of two beds at the entrance to the garden this year and have been involved in regular visits.</w:t>
      </w:r>
    </w:p>
    <w:p w14:paraId="3FAB89C1" w14:textId="77777777" w:rsidR="009F1BF6" w:rsidRDefault="009F1BF6">
      <w:proofErr w:type="spellStart"/>
      <w:r>
        <w:t>Springhead</w:t>
      </w:r>
      <w:proofErr w:type="spellEnd"/>
      <w:r>
        <w:t xml:space="preserve"> volunteers joined us this year on the important Hello Yellow Day.</w:t>
      </w:r>
    </w:p>
    <w:p w14:paraId="1EDE2218" w14:textId="52F51543" w:rsidR="000D6B05" w:rsidRDefault="000D6B05">
      <w:proofErr w:type="spellStart"/>
      <w:r>
        <w:t>Clayesmore</w:t>
      </w:r>
      <w:proofErr w:type="spellEnd"/>
      <w:r>
        <w:t xml:space="preserve"> senior school have a volunteering link with us and every year, we will welcome  four or five year 12 students </w:t>
      </w:r>
      <w:r w:rsidR="00E73A2E">
        <w:t xml:space="preserve">with their teacher </w:t>
      </w:r>
      <w:r w:rsidR="00D15C9F">
        <w:t xml:space="preserve">to the garden. They work with us for an hour a week during term time. This has also </w:t>
      </w:r>
      <w:r w:rsidR="00F03388">
        <w:t>extended</w:t>
      </w:r>
      <w:r w:rsidR="00D15C9F">
        <w:t xml:space="preserve"> into the cafes and we are fortunate to have more senior </w:t>
      </w:r>
      <w:proofErr w:type="spellStart"/>
      <w:r w:rsidR="00D15C9F">
        <w:t>Clayesmore</w:t>
      </w:r>
      <w:proofErr w:type="spellEnd"/>
      <w:r w:rsidR="00D15C9F">
        <w:t xml:space="preserve"> School student</w:t>
      </w:r>
      <w:r w:rsidR="00F03388">
        <w:t xml:space="preserve">s who help us every Wednesday afternoon at the lunches and cafes during term time. </w:t>
      </w:r>
    </w:p>
    <w:p w14:paraId="02D78231" w14:textId="77777777" w:rsidR="009F1BF6" w:rsidRDefault="009F1BF6"/>
    <w:p w14:paraId="5EA476EB" w14:textId="77777777" w:rsidR="00816D6C" w:rsidRDefault="009F1BF6">
      <w:r>
        <w:t xml:space="preserve">INITIATIVES </w:t>
      </w:r>
    </w:p>
    <w:p w14:paraId="0949C249" w14:textId="79F63589" w:rsidR="00EF2A9B" w:rsidRPr="00EF2A9B" w:rsidRDefault="00B27B58">
      <w:pPr>
        <w:rPr>
          <w:b/>
          <w:bCs/>
        </w:rPr>
      </w:pPr>
      <w:r>
        <w:rPr>
          <w:b/>
          <w:bCs/>
        </w:rPr>
        <w:t>AUGUST 2022</w:t>
      </w:r>
      <w:r w:rsidR="00EF2A9B">
        <w:t xml:space="preserve">- </w:t>
      </w:r>
      <w:r w:rsidR="00EF2A9B">
        <w:rPr>
          <w:b/>
          <w:bCs/>
        </w:rPr>
        <w:t xml:space="preserve">NATIONAL PLAY DAY </w:t>
      </w:r>
    </w:p>
    <w:p w14:paraId="01B8F0D5" w14:textId="4EE450A6" w:rsidR="008B2C51" w:rsidRDefault="00EF2A9B">
      <w:r>
        <w:t xml:space="preserve">We opened the garden and </w:t>
      </w:r>
      <w:r w:rsidR="00686D66">
        <w:t xml:space="preserve"> </w:t>
      </w:r>
      <w:r>
        <w:t xml:space="preserve">welcomed families to the village hall for tea and games , with a bouncy castle. This day recognises the importance of play to children </w:t>
      </w:r>
      <w:r w:rsidR="000122C8">
        <w:t>and provided a chance for families to get together over food and games.</w:t>
      </w:r>
    </w:p>
    <w:p w14:paraId="0208F3B9" w14:textId="43ADDA62" w:rsidR="00B27B58" w:rsidRDefault="00B27B58">
      <w:pPr>
        <w:rPr>
          <w:b/>
          <w:bCs/>
        </w:rPr>
      </w:pPr>
      <w:r>
        <w:rPr>
          <w:b/>
          <w:bCs/>
        </w:rPr>
        <w:t>MAY- SEP 2022- WEEKLY POP UP CAFES</w:t>
      </w:r>
    </w:p>
    <w:p w14:paraId="2B65AC90" w14:textId="4B84E956" w:rsidR="00B27B58" w:rsidRDefault="00F05BEE">
      <w:r>
        <w:t>Each Wednesday, we run a pop up café from 2-4 pm where we served tea and cakes to our community.</w:t>
      </w:r>
      <w:r w:rsidR="00BE6440">
        <w:t xml:space="preserve"> We sold jars of joy and donations on the afternoons helped to provide vital funds for the garden.</w:t>
      </w:r>
      <w:r w:rsidR="00857885">
        <w:t xml:space="preserve"> These have continued and have resumed from April 2023 until September 2023</w:t>
      </w:r>
      <w:r w:rsidR="008C0558">
        <w:t xml:space="preserve">, continuing the fantastic work of the lunchtime warm hubs. </w:t>
      </w:r>
    </w:p>
    <w:p w14:paraId="7604BCC5" w14:textId="52FDBFBA" w:rsidR="00BE6440" w:rsidRDefault="00A22003">
      <w:pPr>
        <w:rPr>
          <w:b/>
          <w:bCs/>
        </w:rPr>
      </w:pPr>
      <w:r>
        <w:rPr>
          <w:b/>
          <w:bCs/>
        </w:rPr>
        <w:t>OCTOBER 2022- HELLO YELLOW DAY</w:t>
      </w:r>
    </w:p>
    <w:p w14:paraId="070E5DA1" w14:textId="7ED03CEC" w:rsidR="00A22003" w:rsidRDefault="00A22003">
      <w:r>
        <w:t xml:space="preserve">As in 2021, we welcomed every child from St Andrew’s School to plant a yellow bulb </w:t>
      </w:r>
      <w:r w:rsidR="00B74B7E">
        <w:t xml:space="preserve">in recognition of Hello Yellow Day </w:t>
      </w:r>
      <w:r w:rsidR="00B72EDB">
        <w:t xml:space="preserve">– a day which shines a light on the importance of mental health in young people. </w:t>
      </w:r>
    </w:p>
    <w:p w14:paraId="425A2A1B" w14:textId="7587EDB8" w:rsidR="00B72EDB" w:rsidRDefault="00B72EDB">
      <w:r>
        <w:t xml:space="preserve">We were joined by village volunteers, teachers and volunteers </w:t>
      </w:r>
      <w:r w:rsidR="00AB54DE">
        <w:t xml:space="preserve">from </w:t>
      </w:r>
      <w:proofErr w:type="spellStart"/>
      <w:r w:rsidR="00AB54DE">
        <w:t>Springhead</w:t>
      </w:r>
      <w:proofErr w:type="spellEnd"/>
      <w:r w:rsidR="00AB54DE">
        <w:t xml:space="preserve"> Trust on the afternoon. The craft club facilitated craft activities for every child and we served yellow drinks and yellow cake! </w:t>
      </w:r>
      <w:r w:rsidR="008D063B">
        <w:t>We are passionate supporters of this ca</w:t>
      </w:r>
      <w:r w:rsidR="00301F77">
        <w:t>use</w:t>
      </w:r>
      <w:r w:rsidR="008D063B">
        <w:t xml:space="preserve"> and will continue to recognise this day annually.</w:t>
      </w:r>
    </w:p>
    <w:p w14:paraId="36B5152C" w14:textId="04441A62" w:rsidR="008D063B" w:rsidRDefault="00411181">
      <w:pPr>
        <w:rPr>
          <w:b/>
          <w:bCs/>
        </w:rPr>
      </w:pPr>
      <w:r>
        <w:rPr>
          <w:b/>
          <w:bCs/>
        </w:rPr>
        <w:t>VISITS</w:t>
      </w:r>
    </w:p>
    <w:p w14:paraId="0E16D2A5" w14:textId="0E110D2A" w:rsidR="00411181" w:rsidRDefault="00411181">
      <w:r>
        <w:t xml:space="preserve">Cllr Val </w:t>
      </w:r>
      <w:proofErr w:type="spellStart"/>
      <w:r>
        <w:t>Pothecary</w:t>
      </w:r>
      <w:proofErr w:type="spellEnd"/>
      <w:r>
        <w:t xml:space="preserve"> was our guest with Cllr Jane </w:t>
      </w:r>
      <w:proofErr w:type="spellStart"/>
      <w:r>
        <w:t>Somper</w:t>
      </w:r>
      <w:proofErr w:type="spellEnd"/>
      <w:r>
        <w:t xml:space="preserve"> in July 2022 and we were delighted to show her the garden and share our work with her.</w:t>
      </w:r>
    </w:p>
    <w:p w14:paraId="17D39811" w14:textId="4B0A5AFB" w:rsidR="00411181" w:rsidRDefault="008E36D1">
      <w:r>
        <w:t xml:space="preserve">The High Sheriff of Dorset, Mrs King visited in October, where we could share our </w:t>
      </w:r>
      <w:r w:rsidR="00224A11">
        <w:t>garden and activities.</w:t>
      </w:r>
    </w:p>
    <w:p w14:paraId="7144F1A4" w14:textId="6C5423C2" w:rsidR="00301F77" w:rsidRDefault="00301F77">
      <w:r>
        <w:lastRenderedPageBreak/>
        <w:t xml:space="preserve">The Happy Gatherings club visited us in July for their annual outing </w:t>
      </w:r>
      <w:r w:rsidR="00DE0E01">
        <w:t xml:space="preserve">and we look forward to welcoming them again in July </w:t>
      </w:r>
      <w:r w:rsidR="00A6192B">
        <w:t xml:space="preserve">this year. </w:t>
      </w:r>
    </w:p>
    <w:p w14:paraId="3B86CC12" w14:textId="158F5040" w:rsidR="00D950B0" w:rsidRDefault="00D950B0">
      <w:pPr>
        <w:rPr>
          <w:b/>
          <w:bCs/>
        </w:rPr>
      </w:pPr>
      <w:r>
        <w:rPr>
          <w:b/>
          <w:bCs/>
        </w:rPr>
        <w:t>AWARDS</w:t>
      </w:r>
    </w:p>
    <w:p w14:paraId="30CA1597" w14:textId="6FA72512" w:rsidR="00D950B0" w:rsidRDefault="00D950B0">
      <w:r>
        <w:t>We were delighted to receive three awards.</w:t>
      </w:r>
    </w:p>
    <w:p w14:paraId="6DB6BA49" w14:textId="3599B169" w:rsidR="00D950B0" w:rsidRDefault="00D950B0" w:rsidP="00D950B0">
      <w:pPr>
        <w:pStyle w:val="ListParagraph"/>
        <w:numPr>
          <w:ilvl w:val="0"/>
          <w:numId w:val="1"/>
        </w:numPr>
      </w:pPr>
      <w:r>
        <w:t>Dorset Volunteering award – nominated by the  PCC</w:t>
      </w:r>
    </w:p>
    <w:p w14:paraId="4FBDE733" w14:textId="0A7857F9" w:rsidR="00D950B0" w:rsidRDefault="00D950B0" w:rsidP="00D950B0">
      <w:pPr>
        <w:pStyle w:val="ListParagraph"/>
        <w:numPr>
          <w:ilvl w:val="0"/>
          <w:numId w:val="1"/>
        </w:numPr>
      </w:pPr>
      <w:r>
        <w:t xml:space="preserve">High Sheriff of Dorset award for volunteering – nominated by </w:t>
      </w:r>
      <w:r w:rsidR="0043000D">
        <w:t>Cllr</w:t>
      </w:r>
      <w:r>
        <w:t xml:space="preserve"> Val </w:t>
      </w:r>
      <w:proofErr w:type="spellStart"/>
      <w:r>
        <w:t>Pothecary</w:t>
      </w:r>
      <w:proofErr w:type="spellEnd"/>
      <w:r>
        <w:t xml:space="preserve"> and Cllr Jane </w:t>
      </w:r>
      <w:proofErr w:type="spellStart"/>
      <w:r>
        <w:t>Somper</w:t>
      </w:r>
      <w:proofErr w:type="spellEnd"/>
    </w:p>
    <w:p w14:paraId="71D1F1B3" w14:textId="77777777" w:rsidR="0043000D" w:rsidRDefault="0043000D" w:rsidP="00D950B0">
      <w:pPr>
        <w:pStyle w:val="ListParagraph"/>
        <w:numPr>
          <w:ilvl w:val="0"/>
          <w:numId w:val="1"/>
        </w:numPr>
      </w:pPr>
      <w:r>
        <w:t xml:space="preserve">Level 5 and outstanding awarded by the RHS in the “ In your neighbourhood category”. </w:t>
      </w:r>
    </w:p>
    <w:p w14:paraId="010D0539" w14:textId="76C6EF13" w:rsidR="000A748C" w:rsidRDefault="000A748C" w:rsidP="0043000D">
      <w:pPr>
        <w:ind w:left="360"/>
      </w:pPr>
      <w:r>
        <w:t xml:space="preserve">These awards are a tribute to the village and all the people involved in the garden and pop up café. There are so </w:t>
      </w:r>
      <w:r w:rsidR="00A52E30">
        <w:t>many activities</w:t>
      </w:r>
      <w:r>
        <w:t xml:space="preserve"> which take place which enable the garden and café to function and so many people are involved</w:t>
      </w:r>
      <w:r w:rsidR="005F3E53">
        <w:t xml:space="preserve"> and they deserve a huge thanks and recognition. </w:t>
      </w:r>
    </w:p>
    <w:p w14:paraId="73C17C5F" w14:textId="77777777" w:rsidR="000A748C" w:rsidRDefault="000A748C" w:rsidP="0043000D">
      <w:pPr>
        <w:ind w:left="360"/>
        <w:rPr>
          <w:b/>
          <w:bCs/>
        </w:rPr>
      </w:pPr>
      <w:r>
        <w:rPr>
          <w:b/>
          <w:bCs/>
        </w:rPr>
        <w:t>GARDEN THEMES</w:t>
      </w:r>
    </w:p>
    <w:p w14:paraId="4F96CCD0" w14:textId="77777777" w:rsidR="000A748C" w:rsidRDefault="000A748C" w:rsidP="0043000D">
      <w:pPr>
        <w:ind w:left="360"/>
      </w:pPr>
      <w:r>
        <w:t>Every year, we choose a different theme for the garden to keep it fresh and interesting .</w:t>
      </w:r>
    </w:p>
    <w:p w14:paraId="3E6F5D78" w14:textId="7EDD4A03" w:rsidR="00D950B0" w:rsidRDefault="000A748C" w:rsidP="0043000D">
      <w:pPr>
        <w:ind w:left="360"/>
      </w:pPr>
      <w:r>
        <w:t xml:space="preserve">In our first year, we championed cut flowers for the village to enjoy </w:t>
      </w:r>
      <w:r w:rsidR="0043000D">
        <w:t xml:space="preserve"> </w:t>
      </w:r>
      <w:r>
        <w:t>. Cut flowers continue to be a driving force .</w:t>
      </w:r>
    </w:p>
    <w:p w14:paraId="1D65A77A" w14:textId="76D738BB" w:rsidR="000A748C" w:rsidRDefault="000A748C" w:rsidP="0043000D">
      <w:pPr>
        <w:ind w:left="360"/>
      </w:pPr>
      <w:r>
        <w:t>Last year, the Platinum Jubilee was the driving theme , with some incredibly creative  planting.</w:t>
      </w:r>
    </w:p>
    <w:p w14:paraId="09A0A85E" w14:textId="6C3293BA" w:rsidR="000A748C" w:rsidRDefault="000A748C" w:rsidP="0043000D">
      <w:pPr>
        <w:ind w:left="360"/>
      </w:pPr>
      <w:r>
        <w:t xml:space="preserve">This year – we had chosen the theme of “ colours of the rainbow” before we knew there would be a coronation. We have adapted and planted some beds with </w:t>
      </w:r>
      <w:r w:rsidR="00DC47D6">
        <w:t xml:space="preserve">a </w:t>
      </w:r>
      <w:r>
        <w:t>coronation theme and others supporting the colours of the rainbow. One of our beds this year</w:t>
      </w:r>
      <w:r w:rsidR="00C06E0C">
        <w:t xml:space="preserve"> is </w:t>
      </w:r>
      <w:r w:rsidR="0080223B">
        <w:t xml:space="preserve">dedicated to </w:t>
      </w:r>
      <w:proofErr w:type="spellStart"/>
      <w:r w:rsidR="0080223B">
        <w:t>Briony</w:t>
      </w:r>
      <w:proofErr w:type="spellEnd"/>
      <w:r w:rsidR="0080223B">
        <w:t xml:space="preserve"> Long and will be full of cut flowers in every colour possible in recognition of her hard work and support for the garden. We are additionally planting a magnolia </w:t>
      </w:r>
      <w:r w:rsidR="00EC44CF">
        <w:t xml:space="preserve">outside the village hall in memory of </w:t>
      </w:r>
      <w:proofErr w:type="spellStart"/>
      <w:r w:rsidR="00EC44CF">
        <w:t>Briony</w:t>
      </w:r>
      <w:proofErr w:type="spellEnd"/>
      <w:r w:rsidR="00EC44CF">
        <w:t>.</w:t>
      </w:r>
    </w:p>
    <w:p w14:paraId="0B6ED237" w14:textId="742E8978" w:rsidR="00EC44CF" w:rsidRDefault="00EC44CF" w:rsidP="00EC44CF">
      <w:pPr>
        <w:ind w:left="360"/>
      </w:pPr>
      <w:r>
        <w:rPr>
          <w:b/>
          <w:bCs/>
        </w:rPr>
        <w:t>SUSTAINABILITY</w:t>
      </w:r>
    </w:p>
    <w:p w14:paraId="55FECAA7" w14:textId="5A4EB568" w:rsidR="00EC44CF" w:rsidRDefault="00EC44CF" w:rsidP="00EC44CF">
      <w:pPr>
        <w:ind w:left="360"/>
      </w:pPr>
      <w:r>
        <w:t>We continue to aim to  be as sustainable as we can – using a time</w:t>
      </w:r>
      <w:r w:rsidR="00C8515D">
        <w:t>d</w:t>
      </w:r>
      <w:r>
        <w:t xml:space="preserve"> irrigation system for the garden, </w:t>
      </w:r>
      <w:r w:rsidR="00C8515D">
        <w:t>additional compost bins to generate our own compost, water buts, seed collection, bird and b</w:t>
      </w:r>
      <w:r w:rsidR="008A325A">
        <w:t xml:space="preserve">ug </w:t>
      </w:r>
      <w:r w:rsidR="00C8515D">
        <w:t xml:space="preserve"> boxes, hedgehog houses, </w:t>
      </w:r>
      <w:proofErr w:type="spellStart"/>
      <w:r w:rsidR="008A325A">
        <w:t>propogation</w:t>
      </w:r>
      <w:proofErr w:type="spellEnd"/>
      <w:r w:rsidR="008A325A">
        <w:t xml:space="preserve"> of plants and reusing plant pots. </w:t>
      </w:r>
    </w:p>
    <w:p w14:paraId="129F0C14" w14:textId="284201AA" w:rsidR="00CA1942" w:rsidRDefault="00CA1942" w:rsidP="00EC44CF">
      <w:pPr>
        <w:ind w:left="360"/>
        <w:rPr>
          <w:b/>
          <w:bCs/>
        </w:rPr>
      </w:pPr>
      <w:r>
        <w:rPr>
          <w:b/>
          <w:bCs/>
        </w:rPr>
        <w:t>FUNDING</w:t>
      </w:r>
    </w:p>
    <w:p w14:paraId="3BA189E5" w14:textId="29929169" w:rsidR="00CA1942" w:rsidRPr="00CA1942" w:rsidRDefault="00CA1942" w:rsidP="00EC44CF">
      <w:pPr>
        <w:ind w:left="360"/>
      </w:pPr>
      <w:r>
        <w:t xml:space="preserve">We have very healthy funds thanks to contributions from the cafes and </w:t>
      </w:r>
      <w:r w:rsidR="00865F6A">
        <w:t>fu</w:t>
      </w:r>
      <w:r w:rsidR="00332B42">
        <w:t xml:space="preserve">nding from generous organisations. Waitrose nominated us as their project for the year, which provided vital funds. Knight Frank also provided a generous donation as did </w:t>
      </w:r>
      <w:proofErr w:type="spellStart"/>
      <w:r w:rsidR="00332B42">
        <w:t>Clayesmore</w:t>
      </w:r>
      <w:proofErr w:type="spellEnd"/>
      <w:r w:rsidR="00332B42">
        <w:t xml:space="preserve"> School.</w:t>
      </w:r>
      <w:r w:rsidR="001056FC">
        <w:t xml:space="preserve"> We thank everyone who has donated plants, seeds and</w:t>
      </w:r>
      <w:r w:rsidR="00D556F0">
        <w:t xml:space="preserve"> for their </w:t>
      </w:r>
      <w:r w:rsidR="001056FC">
        <w:t xml:space="preserve"> </w:t>
      </w:r>
      <w:r w:rsidR="00D556F0">
        <w:t xml:space="preserve">donations at the cafes and fundraising events. </w:t>
      </w:r>
    </w:p>
    <w:p w14:paraId="4A15B6FE" w14:textId="77777777" w:rsidR="00A71E57" w:rsidRDefault="00A71E57" w:rsidP="00EC44CF">
      <w:pPr>
        <w:ind w:left="360"/>
      </w:pPr>
    </w:p>
    <w:p w14:paraId="057FCBB0" w14:textId="4B359937" w:rsidR="00A71E57" w:rsidRDefault="000D6B05" w:rsidP="00EC44CF">
      <w:pPr>
        <w:ind w:left="360"/>
        <w:rPr>
          <w:b/>
          <w:bCs/>
        </w:rPr>
      </w:pPr>
      <w:r>
        <w:rPr>
          <w:b/>
          <w:bCs/>
        </w:rPr>
        <w:t xml:space="preserve">PLANS FOR THE FUTURE </w:t>
      </w:r>
    </w:p>
    <w:p w14:paraId="58C2AC0A" w14:textId="2AA2E0A0" w:rsidR="000D6B05" w:rsidRDefault="000D6B05" w:rsidP="00EC44CF">
      <w:pPr>
        <w:ind w:left="360"/>
      </w:pPr>
      <w:r>
        <w:t>To continue to have a colourful and inclusive garden for all to enjoy</w:t>
      </w:r>
      <w:r w:rsidR="00D556F0">
        <w:t xml:space="preserve"> and to ensure we are flexible </w:t>
      </w:r>
      <w:r w:rsidR="00847D78">
        <w:t>and able to respond to any future changes.</w:t>
      </w:r>
    </w:p>
    <w:p w14:paraId="45AB18FC" w14:textId="77777777" w:rsidR="00847D78" w:rsidRDefault="00847D78" w:rsidP="00EC44CF">
      <w:pPr>
        <w:ind w:left="360"/>
      </w:pPr>
    </w:p>
    <w:p w14:paraId="6A4AFA9C" w14:textId="236563CC" w:rsidR="00847D78" w:rsidRDefault="00847D78" w:rsidP="00EC44CF">
      <w:pPr>
        <w:ind w:left="360"/>
      </w:pPr>
      <w:r>
        <w:t>Thank you to everyone for the help and support .</w:t>
      </w:r>
    </w:p>
    <w:p w14:paraId="6B8B2CF8" w14:textId="77777777" w:rsidR="00847D78" w:rsidRDefault="00847D78" w:rsidP="00EC44CF">
      <w:pPr>
        <w:ind w:left="360"/>
      </w:pPr>
    </w:p>
    <w:p w14:paraId="6D303E54" w14:textId="078495E3" w:rsidR="00847D78" w:rsidRPr="000D6B05" w:rsidRDefault="00847D78" w:rsidP="00EC44CF">
      <w:pPr>
        <w:ind w:left="360"/>
      </w:pPr>
      <w:r>
        <w:t xml:space="preserve">Sian Highnam 7.5.23 </w:t>
      </w:r>
    </w:p>
    <w:p w14:paraId="09FF42B1" w14:textId="77777777" w:rsidR="00D950B0" w:rsidRPr="00411181" w:rsidRDefault="00D950B0"/>
    <w:p w14:paraId="0605CB68" w14:textId="77777777" w:rsidR="00EF2A9B" w:rsidRDefault="00EF2A9B"/>
    <w:p w14:paraId="3B7442CB" w14:textId="77777777" w:rsidR="008D2570" w:rsidRPr="00FB191F" w:rsidRDefault="008D2570"/>
    <w:p w14:paraId="25769178" w14:textId="77777777" w:rsidR="002C6EC6" w:rsidRPr="0027767D" w:rsidRDefault="002C6EC6">
      <w:pPr>
        <w:rPr>
          <w:b/>
          <w:bCs/>
          <w:u w:val="single"/>
        </w:rPr>
      </w:pPr>
    </w:p>
    <w:sectPr w:rsidR="002C6EC6" w:rsidRPr="00277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2AD8"/>
    <w:multiLevelType w:val="hybridMultilevel"/>
    <w:tmpl w:val="C7E2B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9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7D"/>
    <w:rsid w:val="000122C8"/>
    <w:rsid w:val="000A748C"/>
    <w:rsid w:val="000D6B05"/>
    <w:rsid w:val="001056FC"/>
    <w:rsid w:val="00224A11"/>
    <w:rsid w:val="0027767D"/>
    <w:rsid w:val="002860EA"/>
    <w:rsid w:val="002C6EC6"/>
    <w:rsid w:val="00301F77"/>
    <w:rsid w:val="00332B42"/>
    <w:rsid w:val="00411181"/>
    <w:rsid w:val="0043000D"/>
    <w:rsid w:val="005F3E53"/>
    <w:rsid w:val="00686D66"/>
    <w:rsid w:val="00701238"/>
    <w:rsid w:val="00722E4F"/>
    <w:rsid w:val="007F3D67"/>
    <w:rsid w:val="0080223B"/>
    <w:rsid w:val="00816D6C"/>
    <w:rsid w:val="00847D78"/>
    <w:rsid w:val="00857885"/>
    <w:rsid w:val="00865F6A"/>
    <w:rsid w:val="00894CE8"/>
    <w:rsid w:val="008A325A"/>
    <w:rsid w:val="008B2C51"/>
    <w:rsid w:val="008C0558"/>
    <w:rsid w:val="008D063B"/>
    <w:rsid w:val="008D2570"/>
    <w:rsid w:val="008E36D1"/>
    <w:rsid w:val="009F1BF6"/>
    <w:rsid w:val="00A22003"/>
    <w:rsid w:val="00A52E30"/>
    <w:rsid w:val="00A6192B"/>
    <w:rsid w:val="00A71E57"/>
    <w:rsid w:val="00AA76CB"/>
    <w:rsid w:val="00AB54DE"/>
    <w:rsid w:val="00B27B58"/>
    <w:rsid w:val="00B72EDB"/>
    <w:rsid w:val="00B74B7E"/>
    <w:rsid w:val="00BB4236"/>
    <w:rsid w:val="00BC5B9B"/>
    <w:rsid w:val="00BE6440"/>
    <w:rsid w:val="00C06E0C"/>
    <w:rsid w:val="00C8515D"/>
    <w:rsid w:val="00CA1942"/>
    <w:rsid w:val="00D15C9F"/>
    <w:rsid w:val="00D556F0"/>
    <w:rsid w:val="00D950B0"/>
    <w:rsid w:val="00DC47D6"/>
    <w:rsid w:val="00DE0E01"/>
    <w:rsid w:val="00E73A2E"/>
    <w:rsid w:val="00EC178B"/>
    <w:rsid w:val="00EC44CF"/>
    <w:rsid w:val="00EF2A9B"/>
    <w:rsid w:val="00F03388"/>
    <w:rsid w:val="00F05BEE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CEADA"/>
  <w15:chartTrackingRefBased/>
  <w15:docId w15:val="{DACEC71D-0A45-0547-8A06-9E12E6E5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Highnam</dc:creator>
  <cp:keywords/>
  <dc:description/>
  <cp:lastModifiedBy>Sian Highnam</cp:lastModifiedBy>
  <cp:revision>2</cp:revision>
  <dcterms:created xsi:type="dcterms:W3CDTF">2023-05-07T21:30:00Z</dcterms:created>
  <dcterms:modified xsi:type="dcterms:W3CDTF">2023-05-07T21:30:00Z</dcterms:modified>
</cp:coreProperties>
</file>