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B814" w14:textId="77777777" w:rsidR="00EB0B91" w:rsidRDefault="00EB0B91" w:rsidP="00584080">
      <w:pPr>
        <w:spacing w:after="0" w:line="240" w:lineRule="auto"/>
        <w:rPr>
          <w:rFonts w:ascii="Arial" w:eastAsia="Arial" w:hAnsi="Arial" w:cs="Arial"/>
          <w:b/>
          <w:sz w:val="28"/>
          <w:szCs w:val="28"/>
          <w:u w:val="single"/>
        </w:rPr>
      </w:pPr>
    </w:p>
    <w:p w14:paraId="5DB06515" w14:textId="34C7597B" w:rsidR="000B49A0" w:rsidRDefault="00C815EE" w:rsidP="00584080">
      <w:pPr>
        <w:spacing w:after="0" w:line="240" w:lineRule="auto"/>
        <w:ind w:left="3600"/>
        <w:rPr>
          <w:rFonts w:ascii="Arial" w:eastAsia="Arial" w:hAnsi="Arial" w:cs="Arial"/>
          <w:b/>
          <w:sz w:val="28"/>
          <w:szCs w:val="28"/>
          <w:u w:val="single"/>
        </w:rPr>
      </w:pPr>
      <w:r>
        <w:rPr>
          <w:rFonts w:ascii="Arial" w:eastAsia="Arial" w:hAnsi="Arial" w:cs="Arial"/>
          <w:b/>
          <w:sz w:val="28"/>
          <w:szCs w:val="28"/>
          <w:u w:val="single"/>
        </w:rPr>
        <w:t>AGENDA</w:t>
      </w:r>
    </w:p>
    <w:p w14:paraId="5322C54C" w14:textId="2788C014" w:rsidR="000B49A0" w:rsidRDefault="00C815EE">
      <w:pPr>
        <w:pBdr>
          <w:bottom w:val="single" w:sz="4" w:space="1" w:color="000000"/>
        </w:pBdr>
        <w:spacing w:after="0" w:line="240" w:lineRule="auto"/>
        <w:jc w:val="center"/>
        <w:rPr>
          <w:rFonts w:ascii="Arial" w:eastAsia="Arial" w:hAnsi="Arial" w:cs="Arial"/>
          <w:b/>
        </w:rPr>
      </w:pPr>
      <w:r>
        <w:rPr>
          <w:rFonts w:ascii="Arial" w:eastAsia="Arial" w:hAnsi="Arial" w:cs="Arial"/>
          <w:b/>
        </w:rPr>
        <w:t xml:space="preserve">A meeting of Fontmell Parish Council will be held at the Village Hall, </w:t>
      </w:r>
    </w:p>
    <w:p w14:paraId="77F7D94F" w14:textId="1254439D" w:rsidR="000B49A0" w:rsidRDefault="00705B24">
      <w:pPr>
        <w:pBdr>
          <w:bottom w:val="single" w:sz="4" w:space="1" w:color="000000"/>
        </w:pBdr>
        <w:spacing w:after="0" w:line="240" w:lineRule="auto"/>
        <w:jc w:val="center"/>
        <w:rPr>
          <w:rFonts w:ascii="Arial" w:eastAsia="Arial" w:hAnsi="Arial" w:cs="Arial"/>
          <w:b/>
        </w:rPr>
      </w:pPr>
      <w:r>
        <w:rPr>
          <w:rFonts w:ascii="Arial" w:eastAsia="Arial" w:hAnsi="Arial" w:cs="Arial"/>
          <w:b/>
        </w:rPr>
        <w:t xml:space="preserve">Fontmell Magna on </w:t>
      </w:r>
      <w:r>
        <w:rPr>
          <w:rFonts w:ascii="Arial" w:eastAsia="Arial" w:hAnsi="Arial" w:cs="Arial"/>
          <w:b/>
          <w:sz w:val="24"/>
          <w:szCs w:val="24"/>
          <w:u w:val="single"/>
        </w:rPr>
        <w:t xml:space="preserve">Tuesday </w:t>
      </w:r>
      <w:r w:rsidR="00FA5FC8">
        <w:rPr>
          <w:rFonts w:ascii="Arial" w:eastAsia="Arial" w:hAnsi="Arial" w:cs="Arial"/>
          <w:b/>
          <w:sz w:val="24"/>
          <w:szCs w:val="24"/>
          <w:u w:val="single"/>
        </w:rPr>
        <w:t>1</w:t>
      </w:r>
      <w:r w:rsidR="00927C1C">
        <w:rPr>
          <w:rFonts w:ascii="Arial" w:eastAsia="Arial" w:hAnsi="Arial" w:cs="Arial"/>
          <w:b/>
          <w:sz w:val="24"/>
          <w:szCs w:val="24"/>
          <w:u w:val="single"/>
        </w:rPr>
        <w:t>9</w:t>
      </w:r>
      <w:r w:rsidR="00FA5FC8" w:rsidRPr="00FA5FC8">
        <w:rPr>
          <w:rFonts w:ascii="Arial" w:eastAsia="Arial" w:hAnsi="Arial" w:cs="Arial"/>
          <w:b/>
          <w:sz w:val="24"/>
          <w:szCs w:val="24"/>
          <w:u w:val="single"/>
          <w:vertAlign w:val="superscript"/>
        </w:rPr>
        <w:t>th</w:t>
      </w:r>
      <w:r w:rsidR="00FA5FC8">
        <w:rPr>
          <w:rFonts w:ascii="Arial" w:eastAsia="Arial" w:hAnsi="Arial" w:cs="Arial"/>
          <w:b/>
          <w:sz w:val="24"/>
          <w:szCs w:val="24"/>
          <w:u w:val="single"/>
        </w:rPr>
        <w:t xml:space="preserve"> March</w:t>
      </w:r>
      <w:r>
        <w:rPr>
          <w:rFonts w:ascii="Arial" w:eastAsia="Arial" w:hAnsi="Arial" w:cs="Arial"/>
          <w:b/>
          <w:sz w:val="24"/>
          <w:szCs w:val="24"/>
          <w:u w:val="single"/>
        </w:rPr>
        <w:t xml:space="preserve"> 2024</w:t>
      </w:r>
      <w:r>
        <w:rPr>
          <w:rFonts w:ascii="Arial" w:eastAsia="Arial" w:hAnsi="Arial" w:cs="Arial"/>
          <w:b/>
          <w:sz w:val="24"/>
          <w:szCs w:val="24"/>
        </w:rPr>
        <w:t xml:space="preserve"> at </w:t>
      </w:r>
      <w:r w:rsidR="00EB7435">
        <w:rPr>
          <w:rFonts w:ascii="Arial" w:eastAsia="Arial" w:hAnsi="Arial" w:cs="Arial"/>
          <w:b/>
          <w:sz w:val="24"/>
          <w:szCs w:val="24"/>
        </w:rPr>
        <w:t>6</w:t>
      </w:r>
      <w:r>
        <w:rPr>
          <w:rFonts w:ascii="Arial" w:eastAsia="Arial" w:hAnsi="Arial" w:cs="Arial"/>
          <w:b/>
          <w:sz w:val="24"/>
          <w:szCs w:val="24"/>
        </w:rPr>
        <w:t>.</w:t>
      </w:r>
      <w:r w:rsidR="00EB7435">
        <w:rPr>
          <w:rFonts w:ascii="Arial" w:eastAsia="Arial" w:hAnsi="Arial" w:cs="Arial"/>
          <w:b/>
          <w:sz w:val="24"/>
          <w:szCs w:val="24"/>
        </w:rPr>
        <w:t>3</w:t>
      </w:r>
      <w:r>
        <w:rPr>
          <w:rFonts w:ascii="Arial" w:eastAsia="Arial" w:hAnsi="Arial" w:cs="Arial"/>
          <w:b/>
          <w:sz w:val="24"/>
          <w:szCs w:val="24"/>
        </w:rPr>
        <w:t>0pm</w:t>
      </w:r>
      <w:r>
        <w:rPr>
          <w:rFonts w:ascii="Arial" w:eastAsia="Arial" w:hAnsi="Arial" w:cs="Arial"/>
          <w:b/>
        </w:rPr>
        <w:t>.</w:t>
      </w:r>
      <w:r>
        <w:rPr>
          <w:rFonts w:ascii="Arial" w:eastAsia="Arial" w:hAnsi="Arial" w:cs="Arial"/>
          <w:b/>
        </w:rPr>
        <w:br/>
        <w:t>All Councillors are summoned to attend.</w:t>
      </w:r>
    </w:p>
    <w:p w14:paraId="5F0C1EBD" w14:textId="7833A3F2" w:rsidR="00B12678" w:rsidRDefault="00B12678">
      <w:pPr>
        <w:pBdr>
          <w:bottom w:val="single" w:sz="4" w:space="1" w:color="000000"/>
        </w:pBdr>
        <w:spacing w:after="0" w:line="240" w:lineRule="auto"/>
        <w:jc w:val="center"/>
        <w:rPr>
          <w:rFonts w:ascii="Arial" w:eastAsia="Arial" w:hAnsi="Arial" w:cs="Arial"/>
          <w:b/>
        </w:rPr>
      </w:pPr>
      <w:r>
        <w:rPr>
          <w:rFonts w:ascii="Arial" w:eastAsia="Arial" w:hAnsi="Arial" w:cs="Arial"/>
          <w:b/>
        </w:rPr>
        <w:t>Tea and Coffee available from 6pm</w:t>
      </w:r>
    </w:p>
    <w:p w14:paraId="7A58B0B2" w14:textId="77777777" w:rsidR="000B49A0" w:rsidRDefault="000B49A0">
      <w:pPr>
        <w:pBdr>
          <w:bottom w:val="single" w:sz="4" w:space="1" w:color="000000"/>
        </w:pBdr>
        <w:spacing w:after="0" w:line="240" w:lineRule="auto"/>
        <w:jc w:val="center"/>
        <w:rPr>
          <w:rFonts w:ascii="Arial" w:eastAsia="Arial" w:hAnsi="Arial" w:cs="Arial"/>
          <w:b/>
        </w:rPr>
      </w:pPr>
    </w:p>
    <w:p w14:paraId="377F8664" w14:textId="40591AF6" w:rsidR="000B49A0" w:rsidRDefault="00C815EE">
      <w:pPr>
        <w:spacing w:after="0" w:line="240" w:lineRule="auto"/>
        <w:rPr>
          <w:rFonts w:ascii="Arial" w:eastAsia="Arial" w:hAnsi="Arial" w:cs="Arial"/>
        </w:rPr>
      </w:pPr>
      <w:r>
        <w:rPr>
          <w:rFonts w:ascii="Arial" w:eastAsia="Arial" w:hAnsi="Arial" w:cs="Arial"/>
        </w:rPr>
        <w:t xml:space="preserve">The meeting will commence after there has been an opportunity for members of the electorate of the Parish to speak. In normal circumstances this will be restricted to approximately </w:t>
      </w:r>
      <w:r w:rsidR="00705B24">
        <w:rPr>
          <w:rFonts w:ascii="Arial" w:eastAsia="Arial" w:hAnsi="Arial" w:cs="Arial"/>
        </w:rPr>
        <w:t>30</w:t>
      </w:r>
      <w:r>
        <w:rPr>
          <w:rFonts w:ascii="Arial" w:eastAsia="Arial" w:hAnsi="Arial" w:cs="Arial"/>
        </w:rPr>
        <w:t xml:space="preserve"> minutes in total and shall be at the Chairman’s discretion.</w:t>
      </w:r>
    </w:p>
    <w:p w14:paraId="32536932" w14:textId="7470425E" w:rsidR="000B49A0" w:rsidRDefault="00C815EE">
      <w:pPr>
        <w:spacing w:after="0" w:line="240" w:lineRule="auto"/>
        <w:rPr>
          <w:rFonts w:ascii="Arial" w:eastAsia="Arial" w:hAnsi="Arial" w:cs="Arial"/>
        </w:rPr>
      </w:pPr>
      <w:r>
        <w:rPr>
          <w:rFonts w:ascii="Arial" w:eastAsia="Arial" w:hAnsi="Arial" w:cs="Arial"/>
        </w:rPr>
        <w:t>Please note, any new items raised by the public in this session will not be discussed by the council at the meeting. Items for inclusion will be noted for inclusion on the next agenda. Items that residents w</w:t>
      </w:r>
      <w:r w:rsidR="006975D8">
        <w:rPr>
          <w:rFonts w:ascii="Arial" w:eastAsia="Arial" w:hAnsi="Arial" w:cs="Arial"/>
        </w:rPr>
        <w:t>ish</w:t>
      </w:r>
      <w:r>
        <w:rPr>
          <w:rFonts w:ascii="Arial" w:eastAsia="Arial" w:hAnsi="Arial" w:cs="Arial"/>
        </w:rPr>
        <w:t xml:space="preserve"> </w:t>
      </w:r>
      <w:r w:rsidR="00705B24">
        <w:rPr>
          <w:rFonts w:ascii="Arial" w:eastAsia="Arial" w:hAnsi="Arial" w:cs="Arial"/>
        </w:rPr>
        <w:t>to</w:t>
      </w:r>
      <w:r>
        <w:rPr>
          <w:rFonts w:ascii="Arial" w:eastAsia="Arial" w:hAnsi="Arial" w:cs="Arial"/>
        </w:rPr>
        <w:t xml:space="preserve"> rais</w:t>
      </w:r>
      <w:r w:rsidR="00705B24">
        <w:rPr>
          <w:rFonts w:ascii="Arial" w:eastAsia="Arial" w:hAnsi="Arial" w:cs="Arial"/>
        </w:rPr>
        <w:t>e</w:t>
      </w:r>
      <w:r>
        <w:rPr>
          <w:rFonts w:ascii="Arial" w:eastAsia="Arial" w:hAnsi="Arial" w:cs="Arial"/>
        </w:rPr>
        <w:t xml:space="preserve"> at the meeting for resolution should be put to the Clerk in writing 15 days prior to the meeting as stated in the final item.</w:t>
      </w:r>
    </w:p>
    <w:p w14:paraId="44F765DA" w14:textId="77777777" w:rsidR="000B49A0" w:rsidRDefault="000B49A0">
      <w:pPr>
        <w:tabs>
          <w:tab w:val="center" w:pos="4153"/>
          <w:tab w:val="right" w:pos="8306"/>
        </w:tabs>
        <w:spacing w:after="0" w:line="240" w:lineRule="auto"/>
        <w:ind w:left="340"/>
        <w:rPr>
          <w:rFonts w:ascii="Arial" w:eastAsia="Arial" w:hAnsi="Arial" w:cs="Arial"/>
          <w:b/>
        </w:rPr>
      </w:pPr>
    </w:p>
    <w:p w14:paraId="620B28FF" w14:textId="4F9FB8AB" w:rsidR="000B49A0" w:rsidRDefault="00C815EE">
      <w:pPr>
        <w:numPr>
          <w:ilvl w:val="0"/>
          <w:numId w:val="4"/>
        </w:numPr>
        <w:tabs>
          <w:tab w:val="center" w:pos="4153"/>
          <w:tab w:val="right" w:pos="8306"/>
        </w:tabs>
        <w:spacing w:after="0" w:line="240" w:lineRule="auto"/>
        <w:rPr>
          <w:rFonts w:ascii="Arial" w:eastAsia="Arial" w:hAnsi="Arial" w:cs="Arial"/>
          <w:b/>
        </w:rPr>
      </w:pPr>
      <w:r>
        <w:rPr>
          <w:rFonts w:ascii="Arial" w:eastAsia="Arial" w:hAnsi="Arial" w:cs="Arial"/>
          <w:b/>
        </w:rPr>
        <w:t>Apologies for absence.</w:t>
      </w:r>
      <w:r w:rsidR="004B7FAE">
        <w:rPr>
          <w:rFonts w:ascii="Arial" w:eastAsia="Arial" w:hAnsi="Arial" w:cs="Arial"/>
          <w:b/>
        </w:rPr>
        <w:t xml:space="preserve"> Cllr Andy Main and Cllr John Robert</w:t>
      </w:r>
      <w:r w:rsidR="00373EDD">
        <w:rPr>
          <w:rFonts w:ascii="Arial" w:eastAsia="Arial" w:hAnsi="Arial" w:cs="Arial"/>
          <w:b/>
        </w:rPr>
        <w:t>s-Davies</w:t>
      </w:r>
    </w:p>
    <w:p w14:paraId="61309F71" w14:textId="77777777" w:rsidR="000B49A0" w:rsidRDefault="000B49A0">
      <w:pPr>
        <w:tabs>
          <w:tab w:val="center" w:pos="4153"/>
          <w:tab w:val="right" w:pos="8306"/>
        </w:tabs>
        <w:spacing w:after="0" w:line="240" w:lineRule="auto"/>
        <w:rPr>
          <w:rFonts w:ascii="Arial" w:eastAsia="Arial" w:hAnsi="Arial" w:cs="Arial"/>
          <w:b/>
        </w:rPr>
      </w:pPr>
    </w:p>
    <w:p w14:paraId="2161A5F8" w14:textId="77777777" w:rsidR="000B49A0" w:rsidRDefault="00C815EE">
      <w:pPr>
        <w:numPr>
          <w:ilvl w:val="0"/>
          <w:numId w:val="4"/>
        </w:numPr>
        <w:spacing w:after="0" w:line="240" w:lineRule="auto"/>
        <w:rPr>
          <w:rFonts w:ascii="Arial" w:eastAsia="Arial" w:hAnsi="Arial" w:cs="Arial"/>
          <w:b/>
        </w:rPr>
      </w:pPr>
      <w:r>
        <w:rPr>
          <w:rFonts w:ascii="Arial" w:eastAsia="Arial" w:hAnsi="Arial" w:cs="Arial"/>
          <w:b/>
        </w:rPr>
        <w:t xml:space="preserve">Declarations of interest </w:t>
      </w:r>
      <w:r>
        <w:rPr>
          <w:rFonts w:ascii="Arial" w:eastAsia="Arial" w:hAnsi="Arial" w:cs="Arial"/>
        </w:rPr>
        <w:t>(Members are reminded of their obligation to declare any Pecuniary or prejudicial interests they may have under the Localism Act 2011 and the Council’s Code of Conduct).</w:t>
      </w:r>
    </w:p>
    <w:p w14:paraId="3A28CE7F" w14:textId="77777777" w:rsidR="000B49A0" w:rsidRDefault="000B49A0">
      <w:pPr>
        <w:pBdr>
          <w:top w:val="nil"/>
          <w:left w:val="nil"/>
          <w:bottom w:val="nil"/>
          <w:right w:val="nil"/>
          <w:between w:val="nil"/>
        </w:pBdr>
        <w:tabs>
          <w:tab w:val="center" w:pos="4513"/>
          <w:tab w:val="right" w:pos="9026"/>
        </w:tabs>
        <w:spacing w:after="0" w:line="240" w:lineRule="auto"/>
        <w:ind w:left="340"/>
        <w:rPr>
          <w:rFonts w:ascii="Arial" w:eastAsia="Arial" w:hAnsi="Arial" w:cs="Arial"/>
          <w:b/>
          <w:color w:val="000000"/>
        </w:rPr>
      </w:pPr>
    </w:p>
    <w:p w14:paraId="4A86A8D7" w14:textId="7CBBBBE7" w:rsidR="000B49A0" w:rsidRDefault="00C815EE">
      <w:pPr>
        <w:numPr>
          <w:ilvl w:val="0"/>
          <w:numId w:val="4"/>
        </w:numPr>
        <w:pBdr>
          <w:top w:val="nil"/>
          <w:left w:val="nil"/>
          <w:bottom w:val="nil"/>
          <w:right w:val="nil"/>
          <w:between w:val="nil"/>
        </w:pBdr>
        <w:tabs>
          <w:tab w:val="center" w:pos="4513"/>
          <w:tab w:val="right" w:pos="9026"/>
        </w:tabs>
        <w:spacing w:after="0" w:line="240" w:lineRule="auto"/>
        <w:rPr>
          <w:rFonts w:ascii="Arial" w:eastAsia="Arial" w:hAnsi="Arial" w:cs="Arial"/>
          <w:b/>
          <w:color w:val="000000"/>
        </w:rPr>
      </w:pPr>
      <w:r>
        <w:rPr>
          <w:rFonts w:ascii="Arial" w:eastAsia="Arial" w:hAnsi="Arial" w:cs="Arial"/>
          <w:b/>
          <w:color w:val="000000"/>
        </w:rPr>
        <w:t xml:space="preserve">To approve as a correct record the minutes of the previous meeting held on </w:t>
      </w:r>
      <w:r w:rsidR="00FA5FC8">
        <w:rPr>
          <w:rFonts w:ascii="Arial" w:eastAsia="Arial" w:hAnsi="Arial" w:cs="Arial"/>
          <w:b/>
          <w:color w:val="000000"/>
        </w:rPr>
        <w:t>16 January</w:t>
      </w:r>
      <w:r>
        <w:rPr>
          <w:rFonts w:ascii="Arial" w:eastAsia="Arial" w:hAnsi="Arial" w:cs="Arial"/>
          <w:b/>
          <w:color w:val="000000"/>
        </w:rPr>
        <w:t xml:space="preserve"> 202</w:t>
      </w:r>
      <w:r w:rsidR="00FA5FC8">
        <w:rPr>
          <w:rFonts w:ascii="Arial" w:eastAsia="Arial" w:hAnsi="Arial" w:cs="Arial"/>
          <w:b/>
          <w:color w:val="000000"/>
        </w:rPr>
        <w:t>4</w:t>
      </w:r>
      <w:r>
        <w:rPr>
          <w:rFonts w:ascii="Arial" w:eastAsia="Arial" w:hAnsi="Arial" w:cs="Arial"/>
          <w:b/>
          <w:color w:val="000000"/>
        </w:rPr>
        <w:t>.</w:t>
      </w:r>
    </w:p>
    <w:p w14:paraId="2B081D9E" w14:textId="77777777" w:rsidR="000B49A0" w:rsidRDefault="000B49A0">
      <w:pPr>
        <w:pBdr>
          <w:top w:val="nil"/>
          <w:left w:val="nil"/>
          <w:bottom w:val="nil"/>
          <w:right w:val="nil"/>
          <w:between w:val="nil"/>
        </w:pBdr>
        <w:tabs>
          <w:tab w:val="center" w:pos="4513"/>
          <w:tab w:val="right" w:pos="9026"/>
        </w:tabs>
        <w:spacing w:after="0" w:line="240" w:lineRule="auto"/>
        <w:ind w:left="340"/>
        <w:rPr>
          <w:rFonts w:ascii="Arial" w:eastAsia="Arial" w:hAnsi="Arial" w:cs="Arial"/>
          <w:b/>
          <w:color w:val="000000"/>
        </w:rPr>
      </w:pPr>
    </w:p>
    <w:p w14:paraId="7165043F" w14:textId="77777777" w:rsidR="000B49A0" w:rsidRDefault="00C815EE">
      <w:pPr>
        <w:numPr>
          <w:ilvl w:val="0"/>
          <w:numId w:val="4"/>
        </w:numPr>
        <w:spacing w:after="0" w:line="240" w:lineRule="auto"/>
        <w:rPr>
          <w:rFonts w:ascii="Arial" w:eastAsia="Arial" w:hAnsi="Arial" w:cs="Arial"/>
        </w:rPr>
      </w:pPr>
      <w:r>
        <w:rPr>
          <w:rFonts w:ascii="Arial" w:eastAsia="Arial" w:hAnsi="Arial" w:cs="Arial"/>
          <w:b/>
        </w:rPr>
        <w:t>To discuss any actions and matters arising from the previous minutes.</w:t>
      </w:r>
    </w:p>
    <w:p w14:paraId="4B60DA86" w14:textId="0B3A5414" w:rsidR="000B49A0" w:rsidRDefault="000B49A0">
      <w:pPr>
        <w:spacing w:after="0" w:line="240" w:lineRule="auto"/>
        <w:rPr>
          <w:rFonts w:ascii="Arial" w:eastAsia="Arial" w:hAnsi="Arial" w:cs="Arial"/>
        </w:rPr>
      </w:pPr>
    </w:p>
    <w:p w14:paraId="028DE61C" w14:textId="47E6F0BF" w:rsidR="00492AE9" w:rsidRDefault="00C815EE" w:rsidP="0000295A">
      <w:pPr>
        <w:spacing w:after="0" w:line="240" w:lineRule="auto"/>
        <w:ind w:right="-613"/>
        <w:rPr>
          <w:rFonts w:ascii="Arial" w:eastAsia="Arial" w:hAnsi="Arial" w:cs="Arial"/>
          <w:b/>
        </w:rPr>
      </w:pPr>
      <w:r>
        <w:rPr>
          <w:rFonts w:ascii="Arial" w:eastAsia="Arial" w:hAnsi="Arial" w:cs="Arial"/>
          <w:b/>
        </w:rPr>
        <w:t>4.</w:t>
      </w:r>
      <w:r w:rsidR="00705B24">
        <w:rPr>
          <w:rFonts w:ascii="Arial" w:eastAsia="Arial" w:hAnsi="Arial" w:cs="Arial"/>
          <w:b/>
        </w:rPr>
        <w:t>1</w:t>
      </w:r>
      <w:r w:rsidR="00584080">
        <w:rPr>
          <w:rFonts w:ascii="Arial" w:eastAsia="Arial" w:hAnsi="Arial" w:cs="Arial"/>
          <w:b/>
        </w:rPr>
        <w:t xml:space="preserve"> </w:t>
      </w:r>
      <w:r w:rsidR="0000295A">
        <w:rPr>
          <w:rFonts w:ascii="Arial" w:eastAsia="Arial" w:hAnsi="Arial" w:cs="Arial"/>
          <w:bCs/>
        </w:rPr>
        <w:t>To received p</w:t>
      </w:r>
      <w:r w:rsidR="00584080" w:rsidRPr="004A6138">
        <w:rPr>
          <w:rFonts w:ascii="Arial" w:eastAsia="Arial" w:hAnsi="Arial" w:cs="Arial"/>
          <w:bCs/>
        </w:rPr>
        <w:t xml:space="preserve">rogress </w:t>
      </w:r>
      <w:r w:rsidR="0000295A">
        <w:rPr>
          <w:rFonts w:ascii="Arial" w:eastAsia="Arial" w:hAnsi="Arial" w:cs="Arial"/>
          <w:bCs/>
        </w:rPr>
        <w:t xml:space="preserve">report </w:t>
      </w:r>
      <w:r w:rsidR="00584080" w:rsidRPr="004A6138">
        <w:rPr>
          <w:rFonts w:ascii="Arial" w:eastAsia="Arial" w:hAnsi="Arial" w:cs="Arial"/>
          <w:bCs/>
        </w:rPr>
        <w:t>with Neighbourhood plan</w:t>
      </w:r>
      <w:r w:rsidR="009D6F9F">
        <w:rPr>
          <w:rFonts w:ascii="Arial" w:eastAsia="Arial" w:hAnsi="Arial" w:cs="Arial"/>
          <w:bCs/>
        </w:rPr>
        <w:t xml:space="preserve"> </w:t>
      </w:r>
      <w:r w:rsidR="009D6F9F" w:rsidRPr="009D6F9F">
        <w:rPr>
          <w:rFonts w:ascii="Arial" w:eastAsia="Arial" w:hAnsi="Arial" w:cs="Arial"/>
          <w:b/>
        </w:rPr>
        <w:t>Cllr Scott Walby</w:t>
      </w:r>
      <w:r w:rsidR="009D6F9F">
        <w:rPr>
          <w:rFonts w:ascii="Arial" w:eastAsia="Arial" w:hAnsi="Arial" w:cs="Arial"/>
          <w:bCs/>
        </w:rPr>
        <w:t xml:space="preserve"> </w:t>
      </w:r>
      <w:r w:rsidR="00492AE9" w:rsidRPr="004A6138">
        <w:rPr>
          <w:rFonts w:ascii="Arial" w:eastAsia="Arial" w:hAnsi="Arial" w:cs="Arial"/>
          <w:b/>
        </w:rPr>
        <w:t>A</w:t>
      </w:r>
      <w:r w:rsidR="00584080" w:rsidRPr="004A6138">
        <w:rPr>
          <w:rFonts w:ascii="Arial" w:eastAsia="Arial" w:hAnsi="Arial" w:cs="Arial"/>
          <w:b/>
        </w:rPr>
        <w:t xml:space="preserve">genda item 6 (a) </w:t>
      </w:r>
    </w:p>
    <w:p w14:paraId="3F5885BE" w14:textId="3EC50D80" w:rsidR="00627584" w:rsidRPr="00B05C14" w:rsidRDefault="00627584">
      <w:pPr>
        <w:spacing w:after="0" w:line="240" w:lineRule="auto"/>
        <w:rPr>
          <w:rFonts w:ascii="Arial" w:eastAsia="Arial" w:hAnsi="Arial" w:cs="Arial"/>
          <w:b/>
        </w:rPr>
      </w:pPr>
      <w:r>
        <w:rPr>
          <w:rFonts w:ascii="Arial" w:eastAsia="Arial" w:hAnsi="Arial" w:cs="Arial"/>
          <w:b/>
        </w:rPr>
        <w:t xml:space="preserve">4.2 </w:t>
      </w:r>
      <w:r w:rsidR="00B05C14">
        <w:rPr>
          <w:rFonts w:ascii="Arial" w:eastAsia="Arial" w:hAnsi="Arial" w:cs="Arial"/>
          <w:bCs/>
        </w:rPr>
        <w:t xml:space="preserve">CIL s106 suggestions </w:t>
      </w:r>
      <w:r w:rsidR="00B05C14" w:rsidRPr="00B05C14">
        <w:rPr>
          <w:rFonts w:ascii="Arial" w:eastAsia="Arial" w:hAnsi="Arial" w:cs="Arial"/>
          <w:b/>
        </w:rPr>
        <w:t xml:space="preserve">Cllr </w:t>
      </w:r>
      <w:r w:rsidR="00373EDD">
        <w:rPr>
          <w:rFonts w:ascii="Arial" w:eastAsia="Arial" w:hAnsi="Arial" w:cs="Arial"/>
          <w:b/>
        </w:rPr>
        <w:t xml:space="preserve">Laura Kurton </w:t>
      </w:r>
      <w:r w:rsidR="00B05C14" w:rsidRPr="00B05C14">
        <w:rPr>
          <w:rFonts w:ascii="Arial" w:eastAsia="Arial" w:hAnsi="Arial" w:cs="Arial"/>
          <w:b/>
        </w:rPr>
        <w:t>Agenda item 6 (b)</w:t>
      </w:r>
    </w:p>
    <w:p w14:paraId="4C3CAAB9" w14:textId="5B193E02" w:rsidR="00492AE9" w:rsidRDefault="00492AE9">
      <w:pPr>
        <w:spacing w:after="0" w:line="240" w:lineRule="auto"/>
        <w:rPr>
          <w:rFonts w:ascii="Arial" w:eastAsia="Arial" w:hAnsi="Arial" w:cs="Arial"/>
          <w:b/>
        </w:rPr>
      </w:pPr>
      <w:r>
        <w:rPr>
          <w:rFonts w:ascii="Arial" w:eastAsia="Arial" w:hAnsi="Arial" w:cs="Arial"/>
          <w:b/>
        </w:rPr>
        <w:t>4.</w:t>
      </w:r>
      <w:r w:rsidR="008B5A35">
        <w:rPr>
          <w:rFonts w:ascii="Arial" w:eastAsia="Arial" w:hAnsi="Arial" w:cs="Arial"/>
          <w:b/>
        </w:rPr>
        <w:t>3</w:t>
      </w:r>
      <w:r>
        <w:rPr>
          <w:rFonts w:ascii="Arial" w:eastAsia="Arial" w:hAnsi="Arial" w:cs="Arial"/>
          <w:b/>
        </w:rPr>
        <w:t xml:space="preserve"> </w:t>
      </w:r>
      <w:r w:rsidRPr="004A6138">
        <w:rPr>
          <w:rFonts w:ascii="Arial" w:eastAsia="Arial" w:hAnsi="Arial" w:cs="Arial"/>
          <w:bCs/>
        </w:rPr>
        <w:t>School drop off</w:t>
      </w:r>
      <w:r>
        <w:rPr>
          <w:rFonts w:ascii="Arial" w:eastAsia="Arial" w:hAnsi="Arial" w:cs="Arial"/>
          <w:b/>
        </w:rPr>
        <w:t xml:space="preserve"> </w:t>
      </w:r>
      <w:r w:rsidR="009D6F9F">
        <w:rPr>
          <w:rFonts w:ascii="Arial" w:eastAsia="Arial" w:hAnsi="Arial" w:cs="Arial"/>
          <w:b/>
        </w:rPr>
        <w:t xml:space="preserve">Cllr Lister </w:t>
      </w:r>
      <w:r>
        <w:rPr>
          <w:rFonts w:ascii="Arial" w:eastAsia="Arial" w:hAnsi="Arial" w:cs="Arial"/>
          <w:b/>
        </w:rPr>
        <w:t>Agenda item</w:t>
      </w:r>
      <w:r w:rsidR="0002734B">
        <w:rPr>
          <w:rFonts w:ascii="Arial" w:eastAsia="Arial" w:hAnsi="Arial" w:cs="Arial"/>
          <w:b/>
        </w:rPr>
        <w:t xml:space="preserve"> 8.</w:t>
      </w:r>
      <w:r w:rsidR="00EB7435">
        <w:rPr>
          <w:rFonts w:ascii="Arial" w:eastAsia="Arial" w:hAnsi="Arial" w:cs="Arial"/>
          <w:b/>
        </w:rPr>
        <w:t>1</w:t>
      </w:r>
    </w:p>
    <w:p w14:paraId="09974BE4" w14:textId="4F589A82" w:rsidR="00492AE9" w:rsidRDefault="00492AE9">
      <w:pPr>
        <w:spacing w:after="0" w:line="240" w:lineRule="auto"/>
        <w:rPr>
          <w:rFonts w:ascii="Arial" w:eastAsia="Arial" w:hAnsi="Arial" w:cs="Arial"/>
          <w:b/>
        </w:rPr>
      </w:pPr>
      <w:r>
        <w:rPr>
          <w:rFonts w:ascii="Arial" w:eastAsia="Arial" w:hAnsi="Arial" w:cs="Arial"/>
          <w:b/>
        </w:rPr>
        <w:t>4.</w:t>
      </w:r>
      <w:r w:rsidR="008B5A35">
        <w:rPr>
          <w:rFonts w:ascii="Arial" w:eastAsia="Arial" w:hAnsi="Arial" w:cs="Arial"/>
          <w:b/>
        </w:rPr>
        <w:t>4</w:t>
      </w:r>
      <w:r>
        <w:rPr>
          <w:rFonts w:ascii="Arial" w:eastAsia="Arial" w:hAnsi="Arial" w:cs="Arial"/>
          <w:b/>
        </w:rPr>
        <w:t xml:space="preserve"> </w:t>
      </w:r>
      <w:r w:rsidRPr="004A6138">
        <w:rPr>
          <w:rFonts w:ascii="Arial" w:eastAsia="Arial" w:hAnsi="Arial" w:cs="Arial"/>
          <w:bCs/>
        </w:rPr>
        <w:t>Defibrillator progress</w:t>
      </w:r>
      <w:r>
        <w:rPr>
          <w:rFonts w:ascii="Arial" w:eastAsia="Arial" w:hAnsi="Arial" w:cs="Arial"/>
          <w:b/>
        </w:rPr>
        <w:t xml:space="preserve"> </w:t>
      </w:r>
      <w:r w:rsidR="009D6F9F">
        <w:rPr>
          <w:rFonts w:ascii="Arial" w:eastAsia="Arial" w:hAnsi="Arial" w:cs="Arial"/>
          <w:b/>
        </w:rPr>
        <w:t xml:space="preserve">Cllr Scott </w:t>
      </w:r>
      <w:r>
        <w:rPr>
          <w:rFonts w:ascii="Arial" w:eastAsia="Arial" w:hAnsi="Arial" w:cs="Arial"/>
          <w:b/>
        </w:rPr>
        <w:t>Agenda item</w:t>
      </w:r>
      <w:r w:rsidR="0002734B">
        <w:rPr>
          <w:rFonts w:ascii="Arial" w:eastAsia="Arial" w:hAnsi="Arial" w:cs="Arial"/>
          <w:b/>
        </w:rPr>
        <w:t xml:space="preserve"> 8.</w:t>
      </w:r>
      <w:r w:rsidR="00EB7435">
        <w:rPr>
          <w:rFonts w:ascii="Arial" w:eastAsia="Arial" w:hAnsi="Arial" w:cs="Arial"/>
          <w:b/>
        </w:rPr>
        <w:t>2</w:t>
      </w:r>
    </w:p>
    <w:p w14:paraId="0DFBCDDC" w14:textId="618947FF" w:rsidR="00492AE9" w:rsidRDefault="00492AE9">
      <w:pPr>
        <w:spacing w:after="0" w:line="240" w:lineRule="auto"/>
        <w:rPr>
          <w:rFonts w:ascii="Arial" w:eastAsia="Arial" w:hAnsi="Arial" w:cs="Arial"/>
          <w:b/>
        </w:rPr>
      </w:pPr>
      <w:r>
        <w:rPr>
          <w:rFonts w:ascii="Arial" w:eastAsia="Arial" w:hAnsi="Arial" w:cs="Arial"/>
          <w:b/>
        </w:rPr>
        <w:t>4.</w:t>
      </w:r>
      <w:r w:rsidR="008B5A35">
        <w:rPr>
          <w:rFonts w:ascii="Arial" w:eastAsia="Arial" w:hAnsi="Arial" w:cs="Arial"/>
          <w:b/>
        </w:rPr>
        <w:t>5</w:t>
      </w:r>
      <w:r>
        <w:rPr>
          <w:rFonts w:ascii="Arial" w:eastAsia="Arial" w:hAnsi="Arial" w:cs="Arial"/>
          <w:b/>
        </w:rPr>
        <w:t xml:space="preserve"> </w:t>
      </w:r>
      <w:r w:rsidRPr="004A6138">
        <w:rPr>
          <w:rFonts w:ascii="Arial" w:eastAsia="Arial" w:hAnsi="Arial" w:cs="Arial"/>
          <w:bCs/>
        </w:rPr>
        <w:t>Right of Way application</w:t>
      </w:r>
      <w:r w:rsidR="009D6F9F">
        <w:rPr>
          <w:rFonts w:ascii="Arial" w:eastAsia="Arial" w:hAnsi="Arial" w:cs="Arial"/>
          <w:bCs/>
        </w:rPr>
        <w:t xml:space="preserve"> update </w:t>
      </w:r>
      <w:r w:rsidR="009D6F9F" w:rsidRPr="00EB7435">
        <w:rPr>
          <w:rFonts w:ascii="Arial" w:eastAsia="Arial" w:hAnsi="Arial" w:cs="Arial"/>
          <w:b/>
        </w:rPr>
        <w:t>Cllr Main</w:t>
      </w:r>
      <w:r>
        <w:rPr>
          <w:rFonts w:ascii="Arial" w:eastAsia="Arial" w:hAnsi="Arial" w:cs="Arial"/>
          <w:b/>
        </w:rPr>
        <w:t xml:space="preserve"> Agenda item</w:t>
      </w:r>
      <w:r w:rsidR="0002734B">
        <w:rPr>
          <w:rFonts w:ascii="Arial" w:eastAsia="Arial" w:hAnsi="Arial" w:cs="Arial"/>
          <w:b/>
        </w:rPr>
        <w:t xml:space="preserve"> 8.</w:t>
      </w:r>
      <w:r w:rsidR="00EB7435">
        <w:rPr>
          <w:rFonts w:ascii="Arial" w:eastAsia="Arial" w:hAnsi="Arial" w:cs="Arial"/>
          <w:b/>
        </w:rPr>
        <w:t>3</w:t>
      </w:r>
    </w:p>
    <w:p w14:paraId="46CBC649" w14:textId="7C4A7A6E" w:rsidR="00EB7435" w:rsidRDefault="00EB7435">
      <w:pPr>
        <w:spacing w:after="0" w:line="240" w:lineRule="auto"/>
        <w:rPr>
          <w:rFonts w:ascii="Arial" w:eastAsia="Arial" w:hAnsi="Arial" w:cs="Arial"/>
          <w:b/>
        </w:rPr>
      </w:pPr>
      <w:r>
        <w:rPr>
          <w:rFonts w:ascii="Arial" w:eastAsia="Arial" w:hAnsi="Arial" w:cs="Arial"/>
          <w:b/>
        </w:rPr>
        <w:t>4.</w:t>
      </w:r>
      <w:r w:rsidR="008B5A35">
        <w:rPr>
          <w:rFonts w:ascii="Arial" w:eastAsia="Arial" w:hAnsi="Arial" w:cs="Arial"/>
          <w:b/>
        </w:rPr>
        <w:t>6</w:t>
      </w:r>
      <w:r w:rsidR="00AB0D8B">
        <w:rPr>
          <w:rFonts w:ascii="Arial" w:eastAsia="Arial" w:hAnsi="Arial" w:cs="Arial"/>
          <w:b/>
        </w:rPr>
        <w:t xml:space="preserve"> </w:t>
      </w:r>
      <w:r w:rsidR="00AB0D8B">
        <w:rPr>
          <w:rFonts w:ascii="Arial" w:eastAsia="Arial" w:hAnsi="Arial" w:cs="Arial"/>
          <w:bCs/>
        </w:rPr>
        <w:t xml:space="preserve">Update from Road Safety Group </w:t>
      </w:r>
      <w:r w:rsidR="00AB0D8B" w:rsidRPr="00AB0D8B">
        <w:rPr>
          <w:rFonts w:ascii="Arial" w:eastAsia="Arial" w:hAnsi="Arial" w:cs="Arial"/>
          <w:b/>
        </w:rPr>
        <w:t>Cllr Rob</w:t>
      </w:r>
      <w:r w:rsidR="00627584">
        <w:rPr>
          <w:rFonts w:ascii="Arial" w:eastAsia="Arial" w:hAnsi="Arial" w:cs="Arial"/>
          <w:b/>
        </w:rPr>
        <w:t>e</w:t>
      </w:r>
      <w:r w:rsidR="00AB0D8B" w:rsidRPr="00AB0D8B">
        <w:rPr>
          <w:rFonts w:ascii="Arial" w:eastAsia="Arial" w:hAnsi="Arial" w:cs="Arial"/>
          <w:b/>
        </w:rPr>
        <w:t xml:space="preserve">rts Davies </w:t>
      </w:r>
      <w:r w:rsidR="00AB0D8B">
        <w:rPr>
          <w:rFonts w:ascii="Arial" w:eastAsia="Arial" w:hAnsi="Arial" w:cs="Arial"/>
          <w:b/>
        </w:rPr>
        <w:t xml:space="preserve">Agenda item </w:t>
      </w:r>
      <w:r w:rsidR="00AB0D8B" w:rsidRPr="00AB0D8B">
        <w:rPr>
          <w:rFonts w:ascii="Arial" w:eastAsia="Arial" w:hAnsi="Arial" w:cs="Arial"/>
          <w:b/>
        </w:rPr>
        <w:t>8.4</w:t>
      </w:r>
    </w:p>
    <w:p w14:paraId="4F79A77F" w14:textId="6F8E9E0D" w:rsidR="00627584" w:rsidRDefault="00627584">
      <w:pPr>
        <w:spacing w:after="0" w:line="240" w:lineRule="auto"/>
        <w:rPr>
          <w:rFonts w:ascii="Arial" w:eastAsia="Arial" w:hAnsi="Arial" w:cs="Arial"/>
          <w:b/>
        </w:rPr>
      </w:pPr>
      <w:r>
        <w:rPr>
          <w:rFonts w:ascii="Arial" w:eastAsia="Arial" w:hAnsi="Arial" w:cs="Arial"/>
          <w:b/>
        </w:rPr>
        <w:t>4.</w:t>
      </w:r>
      <w:r w:rsidR="008B5A35">
        <w:rPr>
          <w:rFonts w:ascii="Arial" w:eastAsia="Arial" w:hAnsi="Arial" w:cs="Arial"/>
          <w:b/>
        </w:rPr>
        <w:t>7</w:t>
      </w:r>
      <w:r>
        <w:rPr>
          <w:rFonts w:ascii="Arial" w:eastAsia="Arial" w:hAnsi="Arial" w:cs="Arial"/>
          <w:b/>
        </w:rPr>
        <w:t xml:space="preserve"> </w:t>
      </w:r>
      <w:r>
        <w:rPr>
          <w:rFonts w:ascii="Arial" w:eastAsia="Arial" w:hAnsi="Arial" w:cs="Arial"/>
          <w:bCs/>
        </w:rPr>
        <w:t xml:space="preserve">Update Road repairs </w:t>
      </w:r>
      <w:r>
        <w:rPr>
          <w:rFonts w:ascii="Arial" w:eastAsia="Arial" w:hAnsi="Arial" w:cs="Arial"/>
          <w:b/>
        </w:rPr>
        <w:t>Cllr Roberts Davies Agenda Item 8.5</w:t>
      </w:r>
    </w:p>
    <w:p w14:paraId="5C10A04B" w14:textId="77777777" w:rsidR="000C6979" w:rsidRDefault="000C6979">
      <w:pPr>
        <w:spacing w:after="0" w:line="240" w:lineRule="auto"/>
        <w:rPr>
          <w:rFonts w:ascii="Arial" w:eastAsia="Arial" w:hAnsi="Arial" w:cs="Arial"/>
          <w:b/>
        </w:rPr>
      </w:pPr>
    </w:p>
    <w:p w14:paraId="76B86988" w14:textId="25223C69" w:rsidR="000C6979" w:rsidRPr="000C6979" w:rsidRDefault="000C6979" w:rsidP="000C6979">
      <w:pPr>
        <w:pStyle w:val="ListParagraph"/>
        <w:numPr>
          <w:ilvl w:val="0"/>
          <w:numId w:val="4"/>
        </w:numPr>
        <w:spacing w:after="0" w:line="240" w:lineRule="auto"/>
        <w:rPr>
          <w:rFonts w:ascii="Arial" w:eastAsia="Arial" w:hAnsi="Arial" w:cs="Arial"/>
          <w:bCs/>
        </w:rPr>
      </w:pPr>
      <w:r>
        <w:rPr>
          <w:rFonts w:ascii="Arial" w:eastAsia="Arial" w:hAnsi="Arial" w:cs="Arial"/>
          <w:b/>
        </w:rPr>
        <w:t xml:space="preserve">Open Meeting – Public Questions </w:t>
      </w:r>
      <w:r w:rsidRPr="000C6979">
        <w:rPr>
          <w:rFonts w:ascii="Arial" w:eastAsia="Arial" w:hAnsi="Arial" w:cs="Arial"/>
          <w:bCs/>
        </w:rPr>
        <w:t>(for items not covered by the agenda)</w:t>
      </w:r>
    </w:p>
    <w:p w14:paraId="07DDC43B" w14:textId="77777777" w:rsidR="000B49A0" w:rsidRPr="00AB0D8B" w:rsidRDefault="000B49A0">
      <w:pPr>
        <w:spacing w:after="0" w:line="240" w:lineRule="auto"/>
        <w:rPr>
          <w:rFonts w:ascii="Arial" w:eastAsia="Arial" w:hAnsi="Arial" w:cs="Arial"/>
          <w:b/>
        </w:rPr>
      </w:pPr>
    </w:p>
    <w:p w14:paraId="61BDC786" w14:textId="77777777" w:rsidR="000B49A0" w:rsidRDefault="00C815EE">
      <w:pPr>
        <w:numPr>
          <w:ilvl w:val="0"/>
          <w:numId w:val="4"/>
        </w:numPr>
        <w:spacing w:after="0" w:line="240" w:lineRule="auto"/>
        <w:rPr>
          <w:rFonts w:ascii="Arial" w:eastAsia="Arial" w:hAnsi="Arial" w:cs="Arial"/>
        </w:rPr>
      </w:pPr>
      <w:r>
        <w:rPr>
          <w:rFonts w:ascii="Arial" w:eastAsia="Arial" w:hAnsi="Arial" w:cs="Arial"/>
          <w:b/>
        </w:rPr>
        <w:t>Reports</w:t>
      </w:r>
    </w:p>
    <w:p w14:paraId="303A083E" w14:textId="11AEFCF3" w:rsidR="000B49A0" w:rsidRPr="005D005E" w:rsidRDefault="00C815EE">
      <w:pPr>
        <w:numPr>
          <w:ilvl w:val="0"/>
          <w:numId w:val="5"/>
        </w:numPr>
        <w:spacing w:after="0" w:line="240" w:lineRule="auto"/>
        <w:rPr>
          <w:rFonts w:ascii="Arial" w:eastAsia="Arial" w:hAnsi="Arial" w:cs="Arial"/>
          <w:b/>
          <w:bCs/>
        </w:rPr>
      </w:pPr>
      <w:r>
        <w:rPr>
          <w:rFonts w:ascii="Arial" w:eastAsia="Arial" w:hAnsi="Arial" w:cs="Arial"/>
        </w:rPr>
        <w:t>To receive County and District Councillor reports</w:t>
      </w:r>
      <w:r w:rsidR="00705B24">
        <w:rPr>
          <w:rFonts w:ascii="Arial" w:eastAsia="Arial" w:hAnsi="Arial" w:cs="Arial"/>
        </w:rPr>
        <w:t xml:space="preserve"> </w:t>
      </w:r>
      <w:r w:rsidRPr="005D005E">
        <w:rPr>
          <w:rFonts w:ascii="Arial" w:eastAsia="Arial" w:hAnsi="Arial" w:cs="Arial"/>
          <w:b/>
          <w:bCs/>
        </w:rPr>
        <w:t xml:space="preserve">Cllr </w:t>
      </w:r>
      <w:r w:rsidR="005D005E" w:rsidRPr="005D005E">
        <w:rPr>
          <w:rFonts w:ascii="Arial" w:eastAsia="Arial" w:hAnsi="Arial" w:cs="Arial"/>
          <w:b/>
          <w:bCs/>
        </w:rPr>
        <w:t xml:space="preserve">Jane </w:t>
      </w:r>
      <w:proofErr w:type="spellStart"/>
      <w:r w:rsidRPr="005D005E">
        <w:rPr>
          <w:rFonts w:ascii="Arial" w:eastAsia="Arial" w:hAnsi="Arial" w:cs="Arial"/>
          <w:b/>
          <w:bCs/>
        </w:rPr>
        <w:t>Som</w:t>
      </w:r>
      <w:r w:rsidR="006975D8">
        <w:rPr>
          <w:rFonts w:ascii="Arial" w:eastAsia="Arial" w:hAnsi="Arial" w:cs="Arial"/>
          <w:b/>
          <w:bCs/>
        </w:rPr>
        <w:t>p</w:t>
      </w:r>
      <w:r w:rsidRPr="005D005E">
        <w:rPr>
          <w:rFonts w:ascii="Arial" w:eastAsia="Arial" w:hAnsi="Arial" w:cs="Arial"/>
          <w:b/>
          <w:bCs/>
        </w:rPr>
        <w:t>ers</w:t>
      </w:r>
      <w:proofErr w:type="spellEnd"/>
    </w:p>
    <w:p w14:paraId="4118F135" w14:textId="4DA1DA2D" w:rsidR="00743665" w:rsidRDefault="00743665" w:rsidP="00743665">
      <w:pPr>
        <w:numPr>
          <w:ilvl w:val="0"/>
          <w:numId w:val="5"/>
        </w:numPr>
        <w:spacing w:after="0" w:line="240" w:lineRule="auto"/>
        <w:rPr>
          <w:rFonts w:ascii="Arial" w:eastAsia="Arial" w:hAnsi="Arial" w:cs="Arial"/>
        </w:rPr>
      </w:pPr>
      <w:r>
        <w:rPr>
          <w:rFonts w:ascii="Arial" w:eastAsia="Arial" w:hAnsi="Arial" w:cs="Arial"/>
        </w:rPr>
        <w:t>To receive any police matters.</w:t>
      </w:r>
      <w:r w:rsidR="009D6F9F">
        <w:rPr>
          <w:rFonts w:ascii="Arial" w:eastAsia="Arial" w:hAnsi="Arial" w:cs="Arial"/>
        </w:rPr>
        <w:t xml:space="preserve"> </w:t>
      </w:r>
      <w:r w:rsidR="009D6F9F" w:rsidRPr="009D6F9F">
        <w:rPr>
          <w:rFonts w:ascii="Arial" w:eastAsia="Arial" w:hAnsi="Arial" w:cs="Arial"/>
          <w:b/>
          <w:bCs/>
        </w:rPr>
        <w:t xml:space="preserve">None </w:t>
      </w:r>
      <w:r w:rsidR="00A10726" w:rsidRPr="009D6F9F">
        <w:rPr>
          <w:rFonts w:ascii="Arial" w:eastAsia="Arial" w:hAnsi="Arial" w:cs="Arial"/>
          <w:b/>
          <w:bCs/>
        </w:rPr>
        <w:t>received.</w:t>
      </w:r>
      <w:r w:rsidR="009D6F9F">
        <w:rPr>
          <w:rFonts w:ascii="Arial" w:eastAsia="Arial" w:hAnsi="Arial" w:cs="Arial"/>
        </w:rPr>
        <w:t xml:space="preserve"> </w:t>
      </w:r>
    </w:p>
    <w:p w14:paraId="3D5B0578" w14:textId="77777777" w:rsidR="000B49A0" w:rsidRDefault="000B49A0">
      <w:pPr>
        <w:spacing w:after="0" w:line="240" w:lineRule="auto"/>
        <w:rPr>
          <w:rFonts w:ascii="Arial" w:eastAsia="Arial" w:hAnsi="Arial" w:cs="Arial"/>
        </w:rPr>
      </w:pPr>
    </w:p>
    <w:p w14:paraId="3C78F091" w14:textId="54A584B3" w:rsidR="00743665" w:rsidRPr="00B05C14" w:rsidRDefault="00C815EE" w:rsidP="00B05C14">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Planning</w:t>
      </w:r>
    </w:p>
    <w:p w14:paraId="2386DCF4" w14:textId="73D94D4F" w:rsidR="000B49A0" w:rsidRPr="00B05C14" w:rsidRDefault="00C815EE">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w:t>
      </w:r>
      <w:r w:rsidR="00A10726">
        <w:rPr>
          <w:rFonts w:ascii="Arial" w:eastAsia="Arial" w:hAnsi="Arial" w:cs="Arial"/>
          <w:color w:val="000000"/>
        </w:rPr>
        <w:t>r</w:t>
      </w:r>
      <w:r>
        <w:rPr>
          <w:rFonts w:ascii="Arial" w:eastAsia="Arial" w:hAnsi="Arial" w:cs="Arial"/>
          <w:color w:val="000000"/>
        </w:rPr>
        <w:t xml:space="preserve">eceive an update on the Neighbourhood plan </w:t>
      </w:r>
      <w:r>
        <w:rPr>
          <w:rFonts w:ascii="Arial" w:eastAsia="Arial" w:hAnsi="Arial" w:cs="Arial"/>
          <w:b/>
          <w:color w:val="000000"/>
        </w:rPr>
        <w:t>Cllr Scott Walby</w:t>
      </w:r>
    </w:p>
    <w:p w14:paraId="1C6D249E" w14:textId="5A6B13EB" w:rsidR="00B05C14" w:rsidRDefault="00B05C14">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Cs/>
        </w:rPr>
        <w:t xml:space="preserve">CIL s106 suggestions </w:t>
      </w:r>
      <w:r w:rsidRPr="00B05C14">
        <w:rPr>
          <w:rFonts w:ascii="Arial" w:eastAsia="Arial" w:hAnsi="Arial" w:cs="Arial"/>
          <w:b/>
        </w:rPr>
        <w:t xml:space="preserve">Cllr </w:t>
      </w:r>
      <w:r w:rsidR="00664D1E">
        <w:rPr>
          <w:rFonts w:ascii="Arial" w:eastAsia="Arial" w:hAnsi="Arial" w:cs="Arial"/>
          <w:b/>
        </w:rPr>
        <w:t>Kurton</w:t>
      </w:r>
    </w:p>
    <w:p w14:paraId="07D74EC4" w14:textId="15017AEC" w:rsidR="000B49A0" w:rsidRDefault="00C815EE">
      <w:pPr>
        <w:numPr>
          <w:ilvl w:val="0"/>
          <w:numId w:val="2"/>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 xml:space="preserve">To consider </w:t>
      </w:r>
      <w:r w:rsidR="003A7414">
        <w:rPr>
          <w:rFonts w:ascii="Arial" w:eastAsia="Arial" w:hAnsi="Arial" w:cs="Arial"/>
          <w:color w:val="000000"/>
        </w:rPr>
        <w:t xml:space="preserve">new </w:t>
      </w:r>
      <w:r>
        <w:rPr>
          <w:rFonts w:ascii="Arial" w:eastAsia="Arial" w:hAnsi="Arial" w:cs="Arial"/>
          <w:color w:val="000000"/>
        </w:rPr>
        <w:t xml:space="preserve">Planning Applications: </w:t>
      </w:r>
      <w:r>
        <w:rPr>
          <w:rFonts w:ascii="Arial" w:eastAsia="Arial" w:hAnsi="Arial" w:cs="Arial"/>
          <w:b/>
          <w:color w:val="000000"/>
        </w:rPr>
        <w:t>Cllr Scott Walby</w:t>
      </w:r>
    </w:p>
    <w:p w14:paraId="4B63A584" w14:textId="77777777" w:rsidR="00B42E2F" w:rsidRDefault="00B42E2F" w:rsidP="00B42E2F">
      <w:pPr>
        <w:pBdr>
          <w:top w:val="nil"/>
          <w:left w:val="nil"/>
          <w:bottom w:val="nil"/>
          <w:right w:val="nil"/>
          <w:between w:val="nil"/>
        </w:pBdr>
        <w:spacing w:after="0" w:line="240" w:lineRule="auto"/>
        <w:rPr>
          <w:rFonts w:ascii="Arial" w:eastAsia="Arial" w:hAnsi="Arial" w:cs="Arial"/>
          <w:b/>
          <w:color w:val="000000"/>
        </w:rPr>
      </w:pPr>
    </w:p>
    <w:tbl>
      <w:tblPr>
        <w:tblStyle w:val="TableGrid"/>
        <w:tblW w:w="0" w:type="auto"/>
        <w:tblLook w:val="04A0" w:firstRow="1" w:lastRow="0" w:firstColumn="1" w:lastColumn="0" w:noHBand="0" w:noVBand="1"/>
      </w:tblPr>
      <w:tblGrid>
        <w:gridCol w:w="3005"/>
        <w:gridCol w:w="3005"/>
        <w:gridCol w:w="3006"/>
      </w:tblGrid>
      <w:tr w:rsidR="00F16569" w14:paraId="605E1411" w14:textId="77777777" w:rsidTr="00F16569">
        <w:tc>
          <w:tcPr>
            <w:tcW w:w="3005" w:type="dxa"/>
          </w:tcPr>
          <w:p w14:paraId="0BD7E706" w14:textId="0A06B278" w:rsidR="00F16569" w:rsidRDefault="00F16569" w:rsidP="00B42E2F">
            <w:pPr>
              <w:rPr>
                <w:rFonts w:ascii="Arial" w:eastAsia="Arial" w:hAnsi="Arial" w:cs="Arial"/>
                <w:b/>
                <w:color w:val="000000"/>
              </w:rPr>
            </w:pPr>
            <w:r>
              <w:rPr>
                <w:rFonts w:ascii="Arial" w:eastAsia="Arial" w:hAnsi="Arial" w:cs="Arial"/>
                <w:b/>
                <w:color w:val="000000"/>
              </w:rPr>
              <w:t>Application Number</w:t>
            </w:r>
          </w:p>
        </w:tc>
        <w:tc>
          <w:tcPr>
            <w:tcW w:w="3005" w:type="dxa"/>
          </w:tcPr>
          <w:p w14:paraId="74C69703" w14:textId="5BF08457" w:rsidR="00F16569" w:rsidRDefault="00F16569" w:rsidP="00B42E2F">
            <w:pPr>
              <w:rPr>
                <w:rFonts w:ascii="Arial" w:eastAsia="Arial" w:hAnsi="Arial" w:cs="Arial"/>
                <w:b/>
                <w:color w:val="000000"/>
              </w:rPr>
            </w:pPr>
            <w:r>
              <w:rPr>
                <w:rFonts w:ascii="Arial" w:eastAsia="Arial" w:hAnsi="Arial" w:cs="Arial"/>
                <w:b/>
                <w:color w:val="000000"/>
              </w:rPr>
              <w:t>Proposal</w:t>
            </w:r>
          </w:p>
        </w:tc>
        <w:tc>
          <w:tcPr>
            <w:tcW w:w="3006" w:type="dxa"/>
          </w:tcPr>
          <w:p w14:paraId="019C3306" w14:textId="03D30914" w:rsidR="00F16569" w:rsidRDefault="00F16569" w:rsidP="00B42E2F">
            <w:pPr>
              <w:rPr>
                <w:rFonts w:ascii="Arial" w:eastAsia="Arial" w:hAnsi="Arial" w:cs="Arial"/>
                <w:b/>
                <w:color w:val="000000"/>
              </w:rPr>
            </w:pPr>
            <w:r>
              <w:rPr>
                <w:rFonts w:ascii="Arial" w:eastAsia="Arial" w:hAnsi="Arial" w:cs="Arial"/>
                <w:b/>
                <w:color w:val="000000"/>
              </w:rPr>
              <w:t>Location Details</w:t>
            </w:r>
          </w:p>
        </w:tc>
      </w:tr>
      <w:tr w:rsidR="00F16569" w14:paraId="63D88322" w14:textId="77777777" w:rsidTr="00F16569">
        <w:tc>
          <w:tcPr>
            <w:tcW w:w="3005" w:type="dxa"/>
          </w:tcPr>
          <w:p w14:paraId="6635F4BE" w14:textId="77777777" w:rsidR="00F16569" w:rsidRDefault="00F16569" w:rsidP="00F16569">
            <w:pPr>
              <w:pBdr>
                <w:top w:val="nil"/>
                <w:left w:val="nil"/>
                <w:bottom w:val="nil"/>
                <w:right w:val="nil"/>
                <w:between w:val="nil"/>
              </w:pBdr>
              <w:rPr>
                <w:rFonts w:ascii="Arial" w:eastAsia="Arial" w:hAnsi="Arial" w:cs="Arial"/>
                <w:b/>
                <w:color w:val="000000"/>
              </w:rPr>
            </w:pPr>
            <w:r>
              <w:rPr>
                <w:rFonts w:ascii="Arial" w:eastAsia="Arial" w:hAnsi="Arial" w:cs="Arial"/>
                <w:b/>
                <w:color w:val="000000"/>
              </w:rPr>
              <w:t>P/PABA/2024/00804</w:t>
            </w:r>
          </w:p>
          <w:p w14:paraId="1434B46F" w14:textId="77777777" w:rsidR="00F16569" w:rsidRDefault="00F16569" w:rsidP="00B42E2F">
            <w:pPr>
              <w:rPr>
                <w:rFonts w:ascii="Arial" w:eastAsia="Arial" w:hAnsi="Arial" w:cs="Arial"/>
                <w:b/>
                <w:color w:val="000000"/>
              </w:rPr>
            </w:pPr>
          </w:p>
        </w:tc>
        <w:tc>
          <w:tcPr>
            <w:tcW w:w="3005" w:type="dxa"/>
          </w:tcPr>
          <w:p w14:paraId="44FAC69D" w14:textId="02CDC477" w:rsidR="00F16569" w:rsidRDefault="00770FB5" w:rsidP="00B42E2F">
            <w:pPr>
              <w:rPr>
                <w:rFonts w:ascii="Arial" w:eastAsia="Arial" w:hAnsi="Arial" w:cs="Arial"/>
                <w:b/>
                <w:color w:val="000000"/>
              </w:rPr>
            </w:pPr>
            <w:r>
              <w:rPr>
                <w:rFonts w:ascii="Arial" w:eastAsia="Arial" w:hAnsi="Arial" w:cs="Arial"/>
                <w:b/>
                <w:color w:val="000000"/>
              </w:rPr>
              <w:t>Withdrawn</w:t>
            </w:r>
          </w:p>
        </w:tc>
        <w:tc>
          <w:tcPr>
            <w:tcW w:w="3006" w:type="dxa"/>
          </w:tcPr>
          <w:p w14:paraId="63A24907" w14:textId="10B20322" w:rsidR="00F16569" w:rsidRDefault="00770FB5" w:rsidP="00B42E2F">
            <w:pPr>
              <w:rPr>
                <w:rFonts w:ascii="Arial" w:eastAsia="Arial" w:hAnsi="Arial" w:cs="Arial"/>
                <w:b/>
                <w:color w:val="000000"/>
              </w:rPr>
            </w:pPr>
            <w:r>
              <w:rPr>
                <w:rFonts w:ascii="Arial" w:eastAsia="Arial" w:hAnsi="Arial" w:cs="Arial"/>
                <w:b/>
                <w:color w:val="000000"/>
              </w:rPr>
              <w:t>The Hatcheries</w:t>
            </w:r>
          </w:p>
        </w:tc>
      </w:tr>
      <w:tr w:rsidR="00F16569" w14:paraId="39A317AE" w14:textId="77777777" w:rsidTr="00F16569">
        <w:tc>
          <w:tcPr>
            <w:tcW w:w="3005" w:type="dxa"/>
          </w:tcPr>
          <w:p w14:paraId="55E4172F" w14:textId="5B388D0E" w:rsidR="00F16569" w:rsidRDefault="00F16569" w:rsidP="00F16569">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P/PAAC/2024/00725</w:t>
            </w:r>
          </w:p>
          <w:p w14:paraId="3D5FAE5C" w14:textId="7F81E74E" w:rsidR="00F16569" w:rsidRDefault="00F16569" w:rsidP="00F16569">
            <w:pPr>
              <w:pBdr>
                <w:top w:val="nil"/>
                <w:left w:val="nil"/>
                <w:bottom w:val="nil"/>
                <w:right w:val="nil"/>
                <w:between w:val="nil"/>
              </w:pBdr>
              <w:rPr>
                <w:rFonts w:ascii="Arial" w:eastAsia="Arial" w:hAnsi="Arial" w:cs="Arial"/>
                <w:b/>
                <w:color w:val="000000"/>
              </w:rPr>
            </w:pPr>
          </w:p>
          <w:p w14:paraId="042B9748" w14:textId="77777777" w:rsidR="00F16569" w:rsidRDefault="00F16569" w:rsidP="00B42E2F">
            <w:pPr>
              <w:rPr>
                <w:rFonts w:ascii="Arial" w:eastAsia="Arial" w:hAnsi="Arial" w:cs="Arial"/>
                <w:b/>
                <w:color w:val="000000"/>
              </w:rPr>
            </w:pPr>
          </w:p>
        </w:tc>
        <w:tc>
          <w:tcPr>
            <w:tcW w:w="3005" w:type="dxa"/>
          </w:tcPr>
          <w:p w14:paraId="1757562A" w14:textId="7103A703" w:rsidR="00F16569" w:rsidRDefault="00770FB5" w:rsidP="00B42E2F">
            <w:pPr>
              <w:rPr>
                <w:rFonts w:ascii="Arial" w:eastAsia="Arial" w:hAnsi="Arial" w:cs="Arial"/>
                <w:b/>
                <w:color w:val="000000"/>
              </w:rPr>
            </w:pPr>
            <w:r>
              <w:rPr>
                <w:rFonts w:ascii="Arial" w:eastAsia="Arial" w:hAnsi="Arial" w:cs="Arial"/>
                <w:b/>
                <w:color w:val="000000"/>
              </w:rPr>
              <w:t>Prior approval Agricultural to dwelling change of use and conversion of agricultural building to 2no dwellings (Use Class C3)</w:t>
            </w:r>
          </w:p>
        </w:tc>
        <w:tc>
          <w:tcPr>
            <w:tcW w:w="3006" w:type="dxa"/>
          </w:tcPr>
          <w:p w14:paraId="0C9134CB" w14:textId="6D2591BB" w:rsidR="00F16569" w:rsidRDefault="00770FB5" w:rsidP="00B42E2F">
            <w:pPr>
              <w:rPr>
                <w:rFonts w:ascii="Arial" w:eastAsia="Arial" w:hAnsi="Arial" w:cs="Arial"/>
                <w:b/>
                <w:color w:val="000000"/>
              </w:rPr>
            </w:pPr>
            <w:r>
              <w:rPr>
                <w:rFonts w:ascii="Arial" w:eastAsia="Arial" w:hAnsi="Arial" w:cs="Arial"/>
                <w:b/>
                <w:color w:val="000000"/>
              </w:rPr>
              <w:t>Green Farm Margaret Mar</w:t>
            </w:r>
            <w:r w:rsidR="001408D6">
              <w:rPr>
                <w:rFonts w:ascii="Arial" w:eastAsia="Arial" w:hAnsi="Arial" w:cs="Arial"/>
                <w:b/>
                <w:color w:val="000000"/>
              </w:rPr>
              <w:t>s</w:t>
            </w:r>
            <w:r>
              <w:rPr>
                <w:rFonts w:ascii="Arial" w:eastAsia="Arial" w:hAnsi="Arial" w:cs="Arial"/>
                <w:b/>
                <w:color w:val="000000"/>
              </w:rPr>
              <w:t>h SP7 0AZ</w:t>
            </w:r>
          </w:p>
        </w:tc>
      </w:tr>
      <w:tr w:rsidR="00F16569" w14:paraId="31DB8AF8" w14:textId="77777777" w:rsidTr="00F16569">
        <w:tc>
          <w:tcPr>
            <w:tcW w:w="3005" w:type="dxa"/>
          </w:tcPr>
          <w:p w14:paraId="1FC6A526" w14:textId="530D9374" w:rsidR="00770FB5" w:rsidRDefault="00770FB5" w:rsidP="00770FB5">
            <w:pPr>
              <w:pBdr>
                <w:top w:val="nil"/>
                <w:left w:val="nil"/>
                <w:bottom w:val="nil"/>
                <w:right w:val="nil"/>
                <w:between w:val="nil"/>
              </w:pBdr>
              <w:rPr>
                <w:rFonts w:ascii="Arial" w:eastAsia="Arial" w:hAnsi="Arial" w:cs="Arial"/>
                <w:b/>
                <w:color w:val="000000"/>
              </w:rPr>
            </w:pPr>
            <w:bookmarkStart w:id="0" w:name="_Hlk161414444"/>
            <w:r>
              <w:rPr>
                <w:rFonts w:ascii="Arial" w:eastAsia="Arial" w:hAnsi="Arial" w:cs="Arial"/>
                <w:b/>
                <w:color w:val="000000"/>
              </w:rPr>
              <w:t>P/</w:t>
            </w:r>
            <w:r w:rsidR="00DB6893">
              <w:rPr>
                <w:rFonts w:ascii="Arial" w:eastAsia="Arial" w:hAnsi="Arial" w:cs="Arial"/>
                <w:b/>
                <w:color w:val="000000"/>
              </w:rPr>
              <w:t>HOU/2023/07430</w:t>
            </w:r>
          </w:p>
          <w:p w14:paraId="40D03013" w14:textId="77777777" w:rsidR="00F16569" w:rsidRDefault="00F16569" w:rsidP="00B42E2F">
            <w:pPr>
              <w:rPr>
                <w:rFonts w:ascii="Arial" w:eastAsia="Arial" w:hAnsi="Arial" w:cs="Arial"/>
                <w:b/>
                <w:color w:val="000000"/>
              </w:rPr>
            </w:pPr>
          </w:p>
        </w:tc>
        <w:tc>
          <w:tcPr>
            <w:tcW w:w="3005" w:type="dxa"/>
          </w:tcPr>
          <w:p w14:paraId="0DD115C8" w14:textId="5594A93F" w:rsidR="00770FB5" w:rsidRDefault="00DB6893" w:rsidP="00B42E2F">
            <w:pPr>
              <w:rPr>
                <w:rFonts w:ascii="Arial" w:eastAsia="Arial" w:hAnsi="Arial" w:cs="Arial"/>
                <w:b/>
                <w:color w:val="000000"/>
              </w:rPr>
            </w:pPr>
            <w:r>
              <w:rPr>
                <w:rFonts w:ascii="Arial" w:eastAsia="Arial" w:hAnsi="Arial" w:cs="Arial"/>
                <w:b/>
                <w:color w:val="000000"/>
              </w:rPr>
              <w:t>Erect Single Storey Extension and front Porch Demolish Existing Rear Extension)</w:t>
            </w:r>
          </w:p>
        </w:tc>
        <w:tc>
          <w:tcPr>
            <w:tcW w:w="3006" w:type="dxa"/>
          </w:tcPr>
          <w:p w14:paraId="293D5B12" w14:textId="5C5EC708" w:rsidR="00F16569" w:rsidRDefault="00DB6893" w:rsidP="00B42E2F">
            <w:pPr>
              <w:rPr>
                <w:rFonts w:ascii="Arial" w:eastAsia="Arial" w:hAnsi="Arial" w:cs="Arial"/>
                <w:b/>
                <w:color w:val="000000"/>
              </w:rPr>
            </w:pPr>
            <w:r>
              <w:rPr>
                <w:rFonts w:ascii="Arial" w:eastAsia="Arial" w:hAnsi="Arial" w:cs="Arial"/>
                <w:b/>
                <w:color w:val="000000"/>
              </w:rPr>
              <w:t>Plum Tree Cottage,</w:t>
            </w:r>
            <w:r w:rsidR="00770FB5">
              <w:rPr>
                <w:rFonts w:ascii="Arial" w:eastAsia="Arial" w:hAnsi="Arial" w:cs="Arial"/>
                <w:b/>
                <w:color w:val="000000"/>
              </w:rPr>
              <w:t xml:space="preserve"> </w:t>
            </w:r>
            <w:r>
              <w:rPr>
                <w:rFonts w:ascii="Arial" w:eastAsia="Arial" w:hAnsi="Arial" w:cs="Arial"/>
                <w:b/>
                <w:color w:val="000000"/>
              </w:rPr>
              <w:t xml:space="preserve">68 </w:t>
            </w:r>
            <w:r w:rsidR="00770FB5">
              <w:rPr>
                <w:rFonts w:ascii="Arial" w:eastAsia="Arial" w:hAnsi="Arial" w:cs="Arial"/>
                <w:b/>
                <w:color w:val="000000"/>
              </w:rPr>
              <w:t>West Street,SP7 0PF</w:t>
            </w:r>
          </w:p>
        </w:tc>
      </w:tr>
      <w:bookmarkEnd w:id="0"/>
      <w:tr w:rsidR="001408D6" w14:paraId="6C81E4A4" w14:textId="77777777" w:rsidTr="00F16569">
        <w:tc>
          <w:tcPr>
            <w:tcW w:w="3005" w:type="dxa"/>
          </w:tcPr>
          <w:p w14:paraId="668F60DF" w14:textId="0C4C5725" w:rsidR="001408D6" w:rsidRDefault="001408D6" w:rsidP="00770FB5">
            <w:pPr>
              <w:pBdr>
                <w:top w:val="nil"/>
                <w:left w:val="nil"/>
                <w:bottom w:val="nil"/>
                <w:right w:val="nil"/>
                <w:between w:val="nil"/>
              </w:pBdr>
              <w:rPr>
                <w:rFonts w:ascii="Arial" w:eastAsia="Arial" w:hAnsi="Arial" w:cs="Arial"/>
                <w:b/>
                <w:color w:val="000000"/>
              </w:rPr>
            </w:pPr>
            <w:r>
              <w:rPr>
                <w:rFonts w:ascii="Arial" w:eastAsia="Arial" w:hAnsi="Arial" w:cs="Arial"/>
                <w:b/>
                <w:color w:val="000000"/>
              </w:rPr>
              <w:t>P/HOU/2024/00481</w:t>
            </w:r>
          </w:p>
        </w:tc>
        <w:tc>
          <w:tcPr>
            <w:tcW w:w="3005" w:type="dxa"/>
          </w:tcPr>
          <w:p w14:paraId="25843E7A" w14:textId="36620E8C" w:rsidR="001408D6" w:rsidRDefault="001408D6" w:rsidP="00B42E2F">
            <w:pPr>
              <w:rPr>
                <w:rFonts w:ascii="Arial" w:eastAsia="Arial" w:hAnsi="Arial" w:cs="Arial"/>
                <w:b/>
                <w:color w:val="000000"/>
              </w:rPr>
            </w:pPr>
            <w:r>
              <w:rPr>
                <w:rFonts w:ascii="Arial" w:eastAsia="Arial" w:hAnsi="Arial" w:cs="Arial"/>
                <w:b/>
                <w:color w:val="000000"/>
              </w:rPr>
              <w:t xml:space="preserve">Erect two story Side Extension to create annexe first floor </w:t>
            </w:r>
            <w:r w:rsidR="00165BD4">
              <w:rPr>
                <w:rFonts w:ascii="Arial" w:eastAsia="Arial" w:hAnsi="Arial" w:cs="Arial"/>
                <w:b/>
                <w:color w:val="000000"/>
              </w:rPr>
              <w:t>Balcony:</w:t>
            </w:r>
            <w:r>
              <w:rPr>
                <w:rFonts w:ascii="Arial" w:eastAsia="Arial" w:hAnsi="Arial" w:cs="Arial"/>
                <w:b/>
                <w:color w:val="000000"/>
              </w:rPr>
              <w:t xml:space="preserve"> </w:t>
            </w:r>
            <w:r w:rsidR="00165BD4">
              <w:rPr>
                <w:rFonts w:ascii="Arial" w:eastAsia="Arial" w:hAnsi="Arial" w:cs="Arial"/>
                <w:b/>
                <w:color w:val="000000"/>
              </w:rPr>
              <w:t xml:space="preserve">and </w:t>
            </w:r>
            <w:r>
              <w:rPr>
                <w:rFonts w:ascii="Arial" w:eastAsia="Arial" w:hAnsi="Arial" w:cs="Arial"/>
                <w:b/>
                <w:color w:val="000000"/>
              </w:rPr>
              <w:t>erect rear single storey orangery</w:t>
            </w:r>
          </w:p>
        </w:tc>
        <w:tc>
          <w:tcPr>
            <w:tcW w:w="3006" w:type="dxa"/>
          </w:tcPr>
          <w:p w14:paraId="5D5DA4A3" w14:textId="45839D3C" w:rsidR="001408D6" w:rsidRDefault="001408D6" w:rsidP="00B42E2F">
            <w:pPr>
              <w:rPr>
                <w:rFonts w:ascii="Arial" w:eastAsia="Arial" w:hAnsi="Arial" w:cs="Arial"/>
                <w:b/>
                <w:color w:val="000000"/>
              </w:rPr>
            </w:pPr>
            <w:r>
              <w:rPr>
                <w:rFonts w:ascii="Arial" w:eastAsia="Arial" w:hAnsi="Arial" w:cs="Arial"/>
                <w:b/>
                <w:color w:val="000000"/>
              </w:rPr>
              <w:t>3 Mar</w:t>
            </w:r>
            <w:r w:rsidR="00165BD4">
              <w:rPr>
                <w:rFonts w:ascii="Arial" w:eastAsia="Arial" w:hAnsi="Arial" w:cs="Arial"/>
                <w:b/>
                <w:color w:val="000000"/>
              </w:rPr>
              <w:t>s</w:t>
            </w:r>
            <w:r>
              <w:rPr>
                <w:rFonts w:ascii="Arial" w:eastAsia="Arial" w:hAnsi="Arial" w:cs="Arial"/>
                <w:b/>
                <w:color w:val="000000"/>
              </w:rPr>
              <w:t>hlands, Bedchester</w:t>
            </w:r>
          </w:p>
        </w:tc>
      </w:tr>
      <w:tr w:rsidR="00F16529" w14:paraId="6D5FE860" w14:textId="77777777" w:rsidTr="00F16569">
        <w:tc>
          <w:tcPr>
            <w:tcW w:w="3005" w:type="dxa"/>
          </w:tcPr>
          <w:p w14:paraId="458B5A14" w14:textId="1B1BF999" w:rsidR="00F16529" w:rsidRDefault="00F16529" w:rsidP="00770FB5">
            <w:pPr>
              <w:pBdr>
                <w:top w:val="nil"/>
                <w:left w:val="nil"/>
                <w:bottom w:val="nil"/>
                <w:right w:val="nil"/>
                <w:between w:val="nil"/>
              </w:pBdr>
              <w:rPr>
                <w:rFonts w:ascii="Arial" w:eastAsia="Arial" w:hAnsi="Arial" w:cs="Arial"/>
                <w:b/>
                <w:color w:val="000000"/>
              </w:rPr>
            </w:pPr>
            <w:r w:rsidRPr="00F16529">
              <w:rPr>
                <w:rFonts w:ascii="Arial" w:eastAsia="Arial" w:hAnsi="Arial" w:cs="Arial"/>
                <w:b/>
                <w:color w:val="000000"/>
              </w:rPr>
              <w:t>P/TRC/2024/01448</w:t>
            </w:r>
          </w:p>
        </w:tc>
        <w:tc>
          <w:tcPr>
            <w:tcW w:w="3005" w:type="dxa"/>
          </w:tcPr>
          <w:p w14:paraId="0E0B9CB7" w14:textId="08489575" w:rsidR="00F16529" w:rsidRDefault="00F16529" w:rsidP="00B42E2F">
            <w:pPr>
              <w:rPr>
                <w:rFonts w:ascii="Arial" w:eastAsia="Arial" w:hAnsi="Arial" w:cs="Arial"/>
                <w:b/>
                <w:color w:val="000000"/>
              </w:rPr>
            </w:pPr>
            <w:r>
              <w:rPr>
                <w:rFonts w:ascii="Arial" w:eastAsia="Arial" w:hAnsi="Arial" w:cs="Arial"/>
                <w:b/>
                <w:color w:val="000000"/>
              </w:rPr>
              <w:t xml:space="preserve">Fell Alders x 3 </w:t>
            </w:r>
          </w:p>
        </w:tc>
        <w:tc>
          <w:tcPr>
            <w:tcW w:w="3006" w:type="dxa"/>
          </w:tcPr>
          <w:p w14:paraId="6E87DE16" w14:textId="1AE98500" w:rsidR="00F16529" w:rsidRDefault="00F16529" w:rsidP="00B42E2F">
            <w:pPr>
              <w:rPr>
                <w:rFonts w:ascii="Arial" w:eastAsia="Arial" w:hAnsi="Arial" w:cs="Arial"/>
                <w:b/>
                <w:color w:val="000000"/>
              </w:rPr>
            </w:pPr>
            <w:proofErr w:type="spellStart"/>
            <w:r>
              <w:rPr>
                <w:rFonts w:ascii="Arial" w:eastAsia="Arial" w:hAnsi="Arial" w:cs="Arial"/>
                <w:b/>
                <w:color w:val="000000"/>
              </w:rPr>
              <w:t>Moores</w:t>
            </w:r>
            <w:proofErr w:type="spellEnd"/>
            <w:r>
              <w:rPr>
                <w:rFonts w:ascii="Arial" w:eastAsia="Arial" w:hAnsi="Arial" w:cs="Arial"/>
                <w:b/>
                <w:color w:val="000000"/>
              </w:rPr>
              <w:t xml:space="preserve"> Farm, </w:t>
            </w:r>
            <w:proofErr w:type="spellStart"/>
            <w:r>
              <w:rPr>
                <w:rFonts w:ascii="Arial" w:eastAsia="Arial" w:hAnsi="Arial" w:cs="Arial"/>
                <w:b/>
                <w:color w:val="000000"/>
              </w:rPr>
              <w:t>Fontmell</w:t>
            </w:r>
            <w:proofErr w:type="spellEnd"/>
          </w:p>
        </w:tc>
      </w:tr>
    </w:tbl>
    <w:p w14:paraId="25C5235F" w14:textId="77777777" w:rsidR="00B42E2F" w:rsidRDefault="00B42E2F" w:rsidP="00B42E2F">
      <w:pPr>
        <w:pBdr>
          <w:top w:val="nil"/>
          <w:left w:val="nil"/>
          <w:bottom w:val="nil"/>
          <w:right w:val="nil"/>
          <w:between w:val="nil"/>
        </w:pBdr>
        <w:spacing w:after="0" w:line="240" w:lineRule="auto"/>
        <w:rPr>
          <w:rFonts w:ascii="Arial" w:eastAsia="Arial" w:hAnsi="Arial" w:cs="Arial"/>
          <w:b/>
          <w:color w:val="000000"/>
        </w:rPr>
      </w:pPr>
    </w:p>
    <w:p w14:paraId="48565AB2" w14:textId="77777777" w:rsidR="00B42E2F" w:rsidRDefault="00B42E2F" w:rsidP="00B42E2F">
      <w:pPr>
        <w:pBdr>
          <w:top w:val="nil"/>
          <w:left w:val="nil"/>
          <w:bottom w:val="nil"/>
          <w:right w:val="nil"/>
          <w:between w:val="nil"/>
        </w:pBdr>
        <w:spacing w:after="0" w:line="240" w:lineRule="auto"/>
        <w:rPr>
          <w:rFonts w:ascii="Arial" w:eastAsia="Arial" w:hAnsi="Arial" w:cs="Arial"/>
          <w:b/>
          <w:color w:val="000000"/>
        </w:rPr>
      </w:pPr>
    </w:p>
    <w:p w14:paraId="67DC6E3D" w14:textId="7343D668" w:rsidR="0000295A" w:rsidRDefault="0000295A">
      <w:pPr>
        <w:numPr>
          <w:ilvl w:val="0"/>
          <w:numId w:val="2"/>
        </w:numPr>
        <w:pBdr>
          <w:top w:val="nil"/>
          <w:left w:val="nil"/>
          <w:bottom w:val="nil"/>
          <w:right w:val="nil"/>
          <w:between w:val="nil"/>
        </w:pBdr>
        <w:spacing w:after="0" w:line="240" w:lineRule="auto"/>
        <w:rPr>
          <w:rFonts w:ascii="Arial" w:eastAsia="Arial" w:hAnsi="Arial" w:cs="Arial"/>
          <w:b/>
          <w:color w:val="000000"/>
        </w:rPr>
      </w:pPr>
      <w:r w:rsidRPr="0000295A">
        <w:rPr>
          <w:rFonts w:ascii="Arial" w:eastAsia="Arial" w:hAnsi="Arial" w:cs="Arial"/>
          <w:bCs/>
          <w:color w:val="000000"/>
        </w:rPr>
        <w:t>To note outcome of previous planning applications</w:t>
      </w:r>
      <w:r>
        <w:rPr>
          <w:rFonts w:ascii="Arial" w:eastAsia="Arial" w:hAnsi="Arial" w:cs="Arial"/>
          <w:b/>
          <w:color w:val="000000"/>
        </w:rPr>
        <w:t xml:space="preserve"> Cllr Scott Walby</w:t>
      </w:r>
    </w:p>
    <w:p w14:paraId="5014BA32" w14:textId="77777777" w:rsidR="00536E48" w:rsidRDefault="00536E48" w:rsidP="00536E48">
      <w:pPr>
        <w:pBdr>
          <w:top w:val="nil"/>
          <w:left w:val="nil"/>
          <w:bottom w:val="nil"/>
          <w:right w:val="nil"/>
          <w:between w:val="nil"/>
        </w:pBdr>
        <w:spacing w:after="0" w:line="240" w:lineRule="auto"/>
        <w:rPr>
          <w:rFonts w:ascii="Arial" w:eastAsia="Arial" w:hAnsi="Arial" w:cs="Arial"/>
          <w:b/>
          <w:color w:val="000000"/>
        </w:rPr>
      </w:pPr>
    </w:p>
    <w:tbl>
      <w:tblPr>
        <w:tblStyle w:val="TableGrid"/>
        <w:tblW w:w="0" w:type="auto"/>
        <w:tblInd w:w="-5" w:type="dxa"/>
        <w:tblLook w:val="04A0" w:firstRow="1" w:lastRow="0" w:firstColumn="1" w:lastColumn="0" w:noHBand="0" w:noVBand="1"/>
      </w:tblPr>
      <w:tblGrid>
        <w:gridCol w:w="3005"/>
        <w:gridCol w:w="3005"/>
        <w:gridCol w:w="3006"/>
      </w:tblGrid>
      <w:tr w:rsidR="00564986" w14:paraId="65F79B6D" w14:textId="77777777" w:rsidTr="00DB6893">
        <w:tc>
          <w:tcPr>
            <w:tcW w:w="3005" w:type="dxa"/>
          </w:tcPr>
          <w:p w14:paraId="749B6FEF" w14:textId="469DBB6D" w:rsidR="00564986" w:rsidRDefault="00584080" w:rsidP="00536E48">
            <w:pPr>
              <w:rPr>
                <w:rFonts w:ascii="Arial" w:eastAsia="Arial" w:hAnsi="Arial" w:cs="Arial"/>
                <w:b/>
                <w:color w:val="000000"/>
              </w:rPr>
            </w:pPr>
            <w:r>
              <w:rPr>
                <w:rFonts w:ascii="Arial" w:eastAsia="Arial" w:hAnsi="Arial" w:cs="Arial"/>
                <w:b/>
                <w:color w:val="000000"/>
              </w:rPr>
              <w:t>Application Number</w:t>
            </w:r>
          </w:p>
        </w:tc>
        <w:tc>
          <w:tcPr>
            <w:tcW w:w="3005" w:type="dxa"/>
          </w:tcPr>
          <w:p w14:paraId="0A222288" w14:textId="02C9E538" w:rsidR="00564986" w:rsidRDefault="00584080" w:rsidP="00536E48">
            <w:pPr>
              <w:rPr>
                <w:rFonts w:ascii="Arial" w:eastAsia="Arial" w:hAnsi="Arial" w:cs="Arial"/>
                <w:b/>
                <w:color w:val="000000"/>
              </w:rPr>
            </w:pPr>
            <w:r>
              <w:rPr>
                <w:rFonts w:ascii="Arial" w:eastAsia="Arial" w:hAnsi="Arial" w:cs="Arial"/>
                <w:b/>
                <w:color w:val="000000"/>
              </w:rPr>
              <w:t>Proposal</w:t>
            </w:r>
          </w:p>
        </w:tc>
        <w:tc>
          <w:tcPr>
            <w:tcW w:w="3006" w:type="dxa"/>
          </w:tcPr>
          <w:p w14:paraId="5A9374E0" w14:textId="52C666A1" w:rsidR="00564986" w:rsidRDefault="00584080" w:rsidP="00536E48">
            <w:pPr>
              <w:rPr>
                <w:rFonts w:ascii="Arial" w:eastAsia="Arial" w:hAnsi="Arial" w:cs="Arial"/>
                <w:b/>
                <w:color w:val="000000"/>
              </w:rPr>
            </w:pPr>
            <w:r>
              <w:rPr>
                <w:rFonts w:ascii="Arial" w:eastAsia="Arial" w:hAnsi="Arial" w:cs="Arial"/>
                <w:b/>
                <w:color w:val="000000"/>
              </w:rPr>
              <w:t>Location details</w:t>
            </w:r>
          </w:p>
        </w:tc>
      </w:tr>
      <w:tr w:rsidR="00564986" w14:paraId="5CD87CBF" w14:textId="77777777" w:rsidTr="00DB6893">
        <w:tc>
          <w:tcPr>
            <w:tcW w:w="3005" w:type="dxa"/>
          </w:tcPr>
          <w:p w14:paraId="16A23345" w14:textId="77777777" w:rsidR="00564986" w:rsidRDefault="009E23FA" w:rsidP="00536E48">
            <w:pPr>
              <w:rPr>
                <w:rFonts w:ascii="Arial" w:eastAsia="Arial" w:hAnsi="Arial" w:cs="Arial"/>
                <w:b/>
                <w:color w:val="000000"/>
              </w:rPr>
            </w:pPr>
            <w:r>
              <w:rPr>
                <w:rFonts w:ascii="Arial" w:eastAsia="Arial" w:hAnsi="Arial" w:cs="Arial"/>
                <w:b/>
                <w:color w:val="000000"/>
              </w:rPr>
              <w:t>P/HOU/2023</w:t>
            </w:r>
            <w:r w:rsidR="00EB0B91">
              <w:rPr>
                <w:rFonts w:ascii="Arial" w:eastAsia="Arial" w:hAnsi="Arial" w:cs="Arial"/>
                <w:b/>
                <w:color w:val="000000"/>
              </w:rPr>
              <w:t>/</w:t>
            </w:r>
            <w:r>
              <w:rPr>
                <w:rFonts w:ascii="Arial" w:eastAsia="Arial" w:hAnsi="Arial" w:cs="Arial"/>
                <w:b/>
                <w:color w:val="000000"/>
              </w:rPr>
              <w:t>07253</w:t>
            </w:r>
          </w:p>
          <w:p w14:paraId="701FD19D" w14:textId="77777777" w:rsidR="00507F14" w:rsidRDefault="00507F14" w:rsidP="00536E48">
            <w:pPr>
              <w:rPr>
                <w:rFonts w:ascii="Arial" w:eastAsia="Arial" w:hAnsi="Arial" w:cs="Arial"/>
                <w:b/>
                <w:color w:val="000000"/>
              </w:rPr>
            </w:pPr>
          </w:p>
          <w:p w14:paraId="67128D92" w14:textId="5F9D9BF3" w:rsidR="00507F14" w:rsidRDefault="006620B6" w:rsidP="00536E48">
            <w:pPr>
              <w:rPr>
                <w:rFonts w:ascii="Arial" w:eastAsia="Arial" w:hAnsi="Arial" w:cs="Arial"/>
                <w:b/>
                <w:color w:val="000000"/>
              </w:rPr>
            </w:pPr>
            <w:r>
              <w:rPr>
                <w:rFonts w:ascii="Arial" w:eastAsia="Arial" w:hAnsi="Arial" w:cs="Arial"/>
                <w:b/>
                <w:color w:val="000000"/>
              </w:rPr>
              <w:t>Granted 24/1/2024</w:t>
            </w:r>
          </w:p>
        </w:tc>
        <w:tc>
          <w:tcPr>
            <w:tcW w:w="3005" w:type="dxa"/>
          </w:tcPr>
          <w:p w14:paraId="4DCE063C" w14:textId="5CB671D6" w:rsidR="00564986" w:rsidRPr="00AC3168" w:rsidRDefault="009E23FA" w:rsidP="00536E48">
            <w:pPr>
              <w:rPr>
                <w:rFonts w:ascii="Arial" w:eastAsia="Arial" w:hAnsi="Arial" w:cs="Arial"/>
                <w:bCs/>
                <w:color w:val="000000"/>
              </w:rPr>
            </w:pPr>
            <w:r w:rsidRPr="00AC3168">
              <w:rPr>
                <w:rFonts w:ascii="Arial" w:eastAsia="Arial" w:hAnsi="Arial" w:cs="Arial"/>
                <w:bCs/>
                <w:color w:val="000000"/>
              </w:rPr>
              <w:t>Erect single stor</w:t>
            </w:r>
            <w:r w:rsidR="00B15F42" w:rsidRPr="00AC3168">
              <w:rPr>
                <w:rFonts w:ascii="Arial" w:eastAsia="Arial" w:hAnsi="Arial" w:cs="Arial"/>
                <w:bCs/>
                <w:color w:val="000000"/>
              </w:rPr>
              <w:t>e</w:t>
            </w:r>
            <w:r w:rsidRPr="00AC3168">
              <w:rPr>
                <w:rFonts w:ascii="Arial" w:eastAsia="Arial" w:hAnsi="Arial" w:cs="Arial"/>
                <w:bCs/>
                <w:color w:val="000000"/>
              </w:rPr>
              <w:t>y extension</w:t>
            </w:r>
          </w:p>
        </w:tc>
        <w:tc>
          <w:tcPr>
            <w:tcW w:w="3006" w:type="dxa"/>
          </w:tcPr>
          <w:p w14:paraId="1395B15C" w14:textId="77777777" w:rsidR="009E23FA" w:rsidRPr="00AC3168" w:rsidRDefault="009E23FA" w:rsidP="00536E48">
            <w:pPr>
              <w:rPr>
                <w:rFonts w:ascii="Arial" w:eastAsia="Arial" w:hAnsi="Arial" w:cs="Arial"/>
                <w:bCs/>
                <w:color w:val="000000"/>
              </w:rPr>
            </w:pPr>
            <w:r w:rsidRPr="00AC3168">
              <w:rPr>
                <w:rFonts w:ascii="Arial" w:eastAsia="Arial" w:hAnsi="Arial" w:cs="Arial"/>
                <w:bCs/>
                <w:color w:val="000000"/>
              </w:rPr>
              <w:t>Mrs and Mrs Ashford</w:t>
            </w:r>
          </w:p>
          <w:p w14:paraId="73D210B9" w14:textId="0406CA90" w:rsidR="00564986" w:rsidRPr="00AC3168" w:rsidRDefault="009E23FA" w:rsidP="00536E48">
            <w:pPr>
              <w:rPr>
                <w:rFonts w:ascii="Arial" w:eastAsia="Arial" w:hAnsi="Arial" w:cs="Arial"/>
                <w:bCs/>
                <w:color w:val="000000"/>
              </w:rPr>
            </w:pPr>
            <w:r w:rsidRPr="00AC3168">
              <w:rPr>
                <w:rFonts w:ascii="Arial" w:eastAsia="Arial" w:hAnsi="Arial" w:cs="Arial"/>
                <w:bCs/>
                <w:color w:val="000000"/>
              </w:rPr>
              <w:t>20 St Andrews View, Fontmell Magna SP70QY</w:t>
            </w:r>
          </w:p>
        </w:tc>
      </w:tr>
      <w:tr w:rsidR="00564986" w14:paraId="6C75EF34" w14:textId="77777777" w:rsidTr="00DB6893">
        <w:tc>
          <w:tcPr>
            <w:tcW w:w="3005" w:type="dxa"/>
          </w:tcPr>
          <w:p w14:paraId="0FBC5615" w14:textId="77777777" w:rsidR="00564986" w:rsidRDefault="009E23FA" w:rsidP="00536E48">
            <w:pPr>
              <w:rPr>
                <w:rFonts w:ascii="Arial" w:eastAsia="Arial" w:hAnsi="Arial" w:cs="Arial"/>
                <w:b/>
                <w:color w:val="000000"/>
              </w:rPr>
            </w:pPr>
            <w:r>
              <w:rPr>
                <w:rFonts w:ascii="Arial" w:eastAsia="Arial" w:hAnsi="Arial" w:cs="Arial"/>
                <w:b/>
                <w:color w:val="000000"/>
              </w:rPr>
              <w:t>P/HOU/2023/07097 and LBC 07098</w:t>
            </w:r>
          </w:p>
          <w:p w14:paraId="5CAADE5B" w14:textId="77777777" w:rsidR="00507F14" w:rsidRDefault="00507F14" w:rsidP="00536E48">
            <w:pPr>
              <w:rPr>
                <w:rFonts w:ascii="Arial" w:eastAsia="Arial" w:hAnsi="Arial" w:cs="Arial"/>
                <w:b/>
                <w:color w:val="000000"/>
              </w:rPr>
            </w:pPr>
          </w:p>
          <w:p w14:paraId="783688D2" w14:textId="3ACCDA7D" w:rsidR="00507F14" w:rsidRDefault="00507F14" w:rsidP="00536E48">
            <w:pPr>
              <w:rPr>
                <w:rFonts w:ascii="Arial" w:eastAsia="Arial" w:hAnsi="Arial" w:cs="Arial"/>
                <w:b/>
                <w:color w:val="000000"/>
              </w:rPr>
            </w:pPr>
            <w:r>
              <w:rPr>
                <w:rFonts w:ascii="Arial" w:eastAsia="Arial" w:hAnsi="Arial" w:cs="Arial"/>
                <w:b/>
                <w:color w:val="000000"/>
              </w:rPr>
              <w:t>Granted 6/2/2024</w:t>
            </w:r>
          </w:p>
        </w:tc>
        <w:tc>
          <w:tcPr>
            <w:tcW w:w="3005" w:type="dxa"/>
          </w:tcPr>
          <w:p w14:paraId="5F2BCD88" w14:textId="16243262" w:rsidR="00564986" w:rsidRPr="00AC3168" w:rsidRDefault="00B15F42" w:rsidP="00536E48">
            <w:pPr>
              <w:rPr>
                <w:rFonts w:ascii="Arial" w:eastAsia="Arial" w:hAnsi="Arial" w:cs="Arial"/>
                <w:bCs/>
                <w:color w:val="000000"/>
              </w:rPr>
            </w:pPr>
            <w:r w:rsidRPr="00AC3168">
              <w:rPr>
                <w:rFonts w:ascii="Arial" w:eastAsia="Arial" w:hAnsi="Arial" w:cs="Arial"/>
                <w:bCs/>
                <w:color w:val="000000"/>
              </w:rPr>
              <w:t>Erect single storey rear extension</w:t>
            </w:r>
          </w:p>
        </w:tc>
        <w:tc>
          <w:tcPr>
            <w:tcW w:w="3006" w:type="dxa"/>
          </w:tcPr>
          <w:p w14:paraId="2E78D451" w14:textId="2DC85712" w:rsidR="00564986" w:rsidRPr="00AC3168" w:rsidRDefault="009E23FA" w:rsidP="00536E48">
            <w:pPr>
              <w:rPr>
                <w:rFonts w:ascii="Arial" w:eastAsia="Arial" w:hAnsi="Arial" w:cs="Arial"/>
                <w:bCs/>
                <w:color w:val="000000"/>
              </w:rPr>
            </w:pPr>
            <w:r w:rsidRPr="00AC3168">
              <w:rPr>
                <w:rFonts w:ascii="Arial" w:eastAsia="Arial" w:hAnsi="Arial" w:cs="Arial"/>
                <w:bCs/>
                <w:color w:val="000000"/>
              </w:rPr>
              <w:t>Rose Cottage</w:t>
            </w:r>
            <w:r w:rsidR="00B15F42" w:rsidRPr="00AC3168">
              <w:rPr>
                <w:rFonts w:ascii="Arial" w:eastAsia="Arial" w:hAnsi="Arial" w:cs="Arial"/>
                <w:bCs/>
                <w:color w:val="000000"/>
              </w:rPr>
              <w:t>, West Street, Fontmell Magna, SP070PF</w:t>
            </w:r>
          </w:p>
        </w:tc>
      </w:tr>
      <w:tr w:rsidR="00564986" w14:paraId="02895D2E" w14:textId="77777777" w:rsidTr="00DB6893">
        <w:tc>
          <w:tcPr>
            <w:tcW w:w="3005" w:type="dxa"/>
          </w:tcPr>
          <w:p w14:paraId="46C6A80E" w14:textId="77777777" w:rsidR="00564986" w:rsidRDefault="009E23FA" w:rsidP="00536E48">
            <w:pPr>
              <w:rPr>
                <w:rFonts w:ascii="Arial" w:eastAsia="Arial" w:hAnsi="Arial" w:cs="Arial"/>
                <w:b/>
                <w:color w:val="000000"/>
              </w:rPr>
            </w:pPr>
            <w:r>
              <w:rPr>
                <w:rFonts w:ascii="Arial" w:eastAsia="Arial" w:hAnsi="Arial" w:cs="Arial"/>
                <w:b/>
                <w:color w:val="000000"/>
              </w:rPr>
              <w:t>P/PAAC/2023/068</w:t>
            </w:r>
            <w:r w:rsidRPr="006620B6">
              <w:rPr>
                <w:rFonts w:ascii="Arial" w:eastAsia="Arial" w:hAnsi="Arial" w:cs="Arial"/>
                <w:b/>
                <w:color w:val="000000"/>
              </w:rPr>
              <w:t>54</w:t>
            </w:r>
          </w:p>
          <w:p w14:paraId="3D49B3B9" w14:textId="77777777" w:rsidR="006620B6" w:rsidRDefault="006620B6" w:rsidP="00536E48">
            <w:pPr>
              <w:rPr>
                <w:rFonts w:ascii="Arial" w:eastAsia="Arial" w:hAnsi="Arial" w:cs="Arial"/>
                <w:b/>
                <w:color w:val="000000"/>
              </w:rPr>
            </w:pPr>
          </w:p>
          <w:p w14:paraId="491D7E93" w14:textId="77777777" w:rsidR="006620B6" w:rsidRDefault="006620B6" w:rsidP="00536E48">
            <w:pPr>
              <w:rPr>
                <w:rFonts w:ascii="Arial" w:eastAsia="Arial" w:hAnsi="Arial" w:cs="Arial"/>
                <w:b/>
                <w:color w:val="000000"/>
              </w:rPr>
            </w:pPr>
          </w:p>
          <w:p w14:paraId="03669E8C" w14:textId="383E4D05" w:rsidR="006620B6" w:rsidRDefault="006620B6" w:rsidP="00536E48">
            <w:pPr>
              <w:rPr>
                <w:rFonts w:ascii="Arial" w:eastAsia="Arial" w:hAnsi="Arial" w:cs="Arial"/>
                <w:b/>
                <w:color w:val="000000"/>
              </w:rPr>
            </w:pPr>
            <w:r>
              <w:rPr>
                <w:rFonts w:ascii="Arial" w:eastAsia="Arial" w:hAnsi="Arial" w:cs="Arial"/>
                <w:b/>
                <w:color w:val="000000"/>
              </w:rPr>
              <w:t>Awaiting decision</w:t>
            </w:r>
          </w:p>
        </w:tc>
        <w:tc>
          <w:tcPr>
            <w:tcW w:w="3005" w:type="dxa"/>
          </w:tcPr>
          <w:p w14:paraId="12DD0FB1" w14:textId="426B58C6" w:rsidR="00564986" w:rsidRPr="006975D8" w:rsidRDefault="006975D8" w:rsidP="00536E48">
            <w:pPr>
              <w:rPr>
                <w:rFonts w:ascii="Arial" w:eastAsia="Arial" w:hAnsi="Arial" w:cs="Arial"/>
                <w:bCs/>
                <w:color w:val="000000"/>
              </w:rPr>
            </w:pPr>
            <w:r w:rsidRPr="006975D8">
              <w:rPr>
                <w:rFonts w:ascii="Arial" w:eastAsia="Arial" w:hAnsi="Arial" w:cs="Arial"/>
                <w:bCs/>
                <w:color w:val="000000"/>
              </w:rPr>
              <w:t>Retain agricultural shed for the storage of machinery, fodder and accommodation for livestock</w:t>
            </w:r>
          </w:p>
        </w:tc>
        <w:tc>
          <w:tcPr>
            <w:tcW w:w="3006" w:type="dxa"/>
          </w:tcPr>
          <w:p w14:paraId="1AD72A6A" w14:textId="77777777" w:rsidR="006975D8" w:rsidRDefault="006975D8" w:rsidP="00536E48">
            <w:pPr>
              <w:rPr>
                <w:rFonts w:ascii="Arial" w:eastAsia="Arial" w:hAnsi="Arial" w:cs="Arial"/>
                <w:bCs/>
                <w:color w:val="000000"/>
              </w:rPr>
            </w:pPr>
            <w:r>
              <w:rPr>
                <w:rFonts w:ascii="Arial" w:eastAsia="Arial" w:hAnsi="Arial" w:cs="Arial"/>
                <w:bCs/>
                <w:color w:val="000000"/>
              </w:rPr>
              <w:t xml:space="preserve">Mr and Mrs Cox </w:t>
            </w:r>
          </w:p>
          <w:p w14:paraId="45AFC0EF" w14:textId="032F518D" w:rsidR="00564986" w:rsidRPr="00AC3168" w:rsidRDefault="006975D8" w:rsidP="00536E48">
            <w:pPr>
              <w:rPr>
                <w:rFonts w:ascii="Arial" w:eastAsia="Arial" w:hAnsi="Arial" w:cs="Arial"/>
                <w:bCs/>
                <w:color w:val="000000"/>
              </w:rPr>
            </w:pPr>
            <w:r>
              <w:rPr>
                <w:rFonts w:ascii="Arial" w:eastAsia="Arial" w:hAnsi="Arial" w:cs="Arial"/>
                <w:bCs/>
                <w:color w:val="000000"/>
              </w:rPr>
              <w:t>Land adjacent to Guppies Farm, Hartgrove, Shaftesbury.</w:t>
            </w:r>
          </w:p>
        </w:tc>
      </w:tr>
      <w:tr w:rsidR="00564986" w14:paraId="7109D35D" w14:textId="77777777" w:rsidTr="00DB6893">
        <w:tc>
          <w:tcPr>
            <w:tcW w:w="3005" w:type="dxa"/>
          </w:tcPr>
          <w:p w14:paraId="5C9100B9" w14:textId="77777777" w:rsidR="00564986" w:rsidRDefault="009E23FA" w:rsidP="00536E48">
            <w:pPr>
              <w:rPr>
                <w:rFonts w:ascii="Arial" w:eastAsia="Arial" w:hAnsi="Arial" w:cs="Arial"/>
                <w:b/>
                <w:color w:val="000000"/>
              </w:rPr>
            </w:pPr>
            <w:r>
              <w:rPr>
                <w:rFonts w:ascii="Arial" w:eastAsia="Arial" w:hAnsi="Arial" w:cs="Arial"/>
                <w:b/>
                <w:color w:val="000000"/>
              </w:rPr>
              <w:t>P/OUT/2023/06625</w:t>
            </w:r>
          </w:p>
          <w:p w14:paraId="3B1AB226" w14:textId="77777777" w:rsidR="00507F14" w:rsidRDefault="00507F14" w:rsidP="00536E48">
            <w:pPr>
              <w:rPr>
                <w:rFonts w:ascii="Arial" w:eastAsia="Arial" w:hAnsi="Arial" w:cs="Arial"/>
                <w:b/>
                <w:color w:val="000000"/>
              </w:rPr>
            </w:pPr>
          </w:p>
          <w:p w14:paraId="6AC864B5" w14:textId="61B5812A" w:rsidR="00507F14" w:rsidRDefault="00507F14" w:rsidP="00536E48">
            <w:pPr>
              <w:rPr>
                <w:rFonts w:ascii="Arial" w:eastAsia="Arial" w:hAnsi="Arial" w:cs="Arial"/>
                <w:b/>
                <w:color w:val="000000"/>
              </w:rPr>
            </w:pPr>
            <w:r>
              <w:rPr>
                <w:rFonts w:ascii="Arial" w:eastAsia="Arial" w:hAnsi="Arial" w:cs="Arial"/>
                <w:b/>
                <w:color w:val="000000"/>
              </w:rPr>
              <w:t>Awaiting decision</w:t>
            </w:r>
          </w:p>
        </w:tc>
        <w:tc>
          <w:tcPr>
            <w:tcW w:w="3005" w:type="dxa"/>
          </w:tcPr>
          <w:p w14:paraId="444AC333" w14:textId="77777777" w:rsidR="006975D8" w:rsidRDefault="006975D8" w:rsidP="00536E48">
            <w:pPr>
              <w:rPr>
                <w:rFonts w:ascii="Arial" w:eastAsia="Arial" w:hAnsi="Arial" w:cs="Arial"/>
                <w:bCs/>
                <w:color w:val="000000"/>
              </w:rPr>
            </w:pPr>
            <w:r>
              <w:rPr>
                <w:rFonts w:ascii="Arial" w:eastAsia="Arial" w:hAnsi="Arial" w:cs="Arial"/>
                <w:bCs/>
                <w:color w:val="000000"/>
              </w:rPr>
              <w:t>Charleston Bespoke Homes</w:t>
            </w:r>
          </w:p>
          <w:p w14:paraId="24CC5A09" w14:textId="50115731" w:rsidR="00564986" w:rsidRPr="00AC3168" w:rsidRDefault="00AC3168" w:rsidP="00536E48">
            <w:pPr>
              <w:rPr>
                <w:rFonts w:ascii="Arial" w:eastAsia="Arial" w:hAnsi="Arial" w:cs="Arial"/>
                <w:bCs/>
                <w:color w:val="000000"/>
              </w:rPr>
            </w:pPr>
            <w:r w:rsidRPr="00AC3168">
              <w:rPr>
                <w:rFonts w:ascii="Arial" w:eastAsia="Arial" w:hAnsi="Arial" w:cs="Arial"/>
                <w:bCs/>
                <w:color w:val="000000"/>
              </w:rPr>
              <w:t>Outline planning to determine access</w:t>
            </w:r>
          </w:p>
        </w:tc>
        <w:tc>
          <w:tcPr>
            <w:tcW w:w="3006" w:type="dxa"/>
          </w:tcPr>
          <w:p w14:paraId="6551C9CD" w14:textId="77777777" w:rsidR="00564986" w:rsidRPr="00AC3168" w:rsidRDefault="009E23FA" w:rsidP="00536E48">
            <w:pPr>
              <w:rPr>
                <w:rFonts w:ascii="Arial" w:eastAsia="Arial" w:hAnsi="Arial" w:cs="Arial"/>
                <w:bCs/>
                <w:color w:val="000000"/>
              </w:rPr>
            </w:pPr>
            <w:r w:rsidRPr="00AC3168">
              <w:rPr>
                <w:rFonts w:ascii="Arial" w:eastAsia="Arial" w:hAnsi="Arial" w:cs="Arial"/>
                <w:bCs/>
                <w:color w:val="000000"/>
              </w:rPr>
              <w:t>Land at E386450 NI 16625</w:t>
            </w:r>
          </w:p>
          <w:p w14:paraId="4EA6D36D" w14:textId="5905A0FE" w:rsidR="009E23FA" w:rsidRPr="00AC3168" w:rsidRDefault="009E23FA" w:rsidP="00536E48">
            <w:pPr>
              <w:rPr>
                <w:rFonts w:ascii="Arial" w:eastAsia="Arial" w:hAnsi="Arial" w:cs="Arial"/>
                <w:bCs/>
                <w:color w:val="000000"/>
              </w:rPr>
            </w:pPr>
            <w:r w:rsidRPr="00AC3168">
              <w:rPr>
                <w:rFonts w:ascii="Arial" w:eastAsia="Arial" w:hAnsi="Arial" w:cs="Arial"/>
                <w:bCs/>
                <w:color w:val="000000"/>
              </w:rPr>
              <w:t>Old Crown Road</w:t>
            </w:r>
          </w:p>
        </w:tc>
      </w:tr>
      <w:tr w:rsidR="00DB6893" w14:paraId="481A90FC" w14:textId="77777777" w:rsidTr="00DB6893">
        <w:tc>
          <w:tcPr>
            <w:tcW w:w="3005" w:type="dxa"/>
          </w:tcPr>
          <w:p w14:paraId="36E7532E" w14:textId="77777777" w:rsidR="00DB6893" w:rsidRDefault="00DB6893" w:rsidP="00446BED">
            <w:pPr>
              <w:pBdr>
                <w:top w:val="nil"/>
                <w:left w:val="nil"/>
                <w:bottom w:val="nil"/>
                <w:right w:val="nil"/>
                <w:between w:val="nil"/>
              </w:pBdr>
              <w:rPr>
                <w:rFonts w:ascii="Arial" w:eastAsia="Arial" w:hAnsi="Arial" w:cs="Arial"/>
                <w:b/>
                <w:color w:val="000000"/>
              </w:rPr>
            </w:pPr>
            <w:r>
              <w:rPr>
                <w:rFonts w:ascii="Arial" w:eastAsia="Arial" w:hAnsi="Arial" w:cs="Arial"/>
                <w:b/>
                <w:color w:val="000000"/>
              </w:rPr>
              <w:t>P/OUT/2023/02893</w:t>
            </w:r>
          </w:p>
          <w:p w14:paraId="260ECC03" w14:textId="77777777" w:rsidR="00DB6893" w:rsidRDefault="00DB6893" w:rsidP="00446BED">
            <w:pPr>
              <w:pBdr>
                <w:top w:val="nil"/>
                <w:left w:val="nil"/>
                <w:bottom w:val="nil"/>
                <w:right w:val="nil"/>
                <w:between w:val="nil"/>
              </w:pBdr>
              <w:rPr>
                <w:rFonts w:ascii="Arial" w:eastAsia="Arial" w:hAnsi="Arial" w:cs="Arial"/>
                <w:b/>
                <w:color w:val="000000"/>
              </w:rPr>
            </w:pPr>
          </w:p>
          <w:p w14:paraId="636ECBFF" w14:textId="246495F4" w:rsidR="00DB6893" w:rsidRDefault="00DB6893" w:rsidP="00446BED">
            <w:pPr>
              <w:rPr>
                <w:rFonts w:ascii="Arial" w:eastAsia="Arial" w:hAnsi="Arial" w:cs="Arial"/>
                <w:b/>
                <w:color w:val="000000"/>
              </w:rPr>
            </w:pPr>
            <w:r>
              <w:rPr>
                <w:rFonts w:ascii="Arial" w:eastAsia="Arial" w:hAnsi="Arial" w:cs="Arial"/>
                <w:b/>
                <w:color w:val="000000"/>
              </w:rPr>
              <w:t>Awaiting decision</w:t>
            </w:r>
          </w:p>
        </w:tc>
        <w:tc>
          <w:tcPr>
            <w:tcW w:w="3005" w:type="dxa"/>
          </w:tcPr>
          <w:p w14:paraId="2C94EFFF" w14:textId="77777777" w:rsidR="00DB6893" w:rsidRPr="00DB6893" w:rsidRDefault="00DB6893" w:rsidP="00446BED">
            <w:pPr>
              <w:rPr>
                <w:rFonts w:ascii="Arial" w:eastAsia="Arial" w:hAnsi="Arial" w:cs="Arial"/>
                <w:bCs/>
                <w:color w:val="000000"/>
              </w:rPr>
            </w:pPr>
            <w:r w:rsidRPr="00DB6893">
              <w:rPr>
                <w:rFonts w:ascii="Arial" w:eastAsia="Arial" w:hAnsi="Arial" w:cs="Arial"/>
                <w:bCs/>
                <w:color w:val="000000"/>
              </w:rPr>
              <w:t>Erection of 9no. dwellings</w:t>
            </w:r>
          </w:p>
          <w:p w14:paraId="68C7D4DD" w14:textId="77777777" w:rsidR="00DB6893" w:rsidRPr="00DB6893" w:rsidRDefault="00DB6893" w:rsidP="00446BED">
            <w:pPr>
              <w:rPr>
                <w:rFonts w:ascii="Arial" w:eastAsia="Arial" w:hAnsi="Arial" w:cs="Arial"/>
                <w:bCs/>
                <w:color w:val="000000"/>
              </w:rPr>
            </w:pPr>
            <w:r w:rsidRPr="00DB6893">
              <w:rPr>
                <w:rFonts w:ascii="Arial" w:eastAsia="Arial" w:hAnsi="Arial" w:cs="Arial"/>
                <w:bCs/>
                <w:color w:val="000000"/>
              </w:rPr>
              <w:t>Outline application to determine access only)</w:t>
            </w:r>
          </w:p>
        </w:tc>
        <w:tc>
          <w:tcPr>
            <w:tcW w:w="3006" w:type="dxa"/>
          </w:tcPr>
          <w:p w14:paraId="553E0A36" w14:textId="77777777" w:rsidR="00DB6893" w:rsidRPr="00DB6893" w:rsidRDefault="00DB6893" w:rsidP="00446BED">
            <w:pPr>
              <w:rPr>
                <w:rFonts w:ascii="Arial" w:eastAsia="Arial" w:hAnsi="Arial" w:cs="Arial"/>
                <w:bCs/>
                <w:color w:val="000000"/>
              </w:rPr>
            </w:pPr>
            <w:r w:rsidRPr="00DB6893">
              <w:rPr>
                <w:rFonts w:ascii="Arial" w:eastAsia="Arial" w:hAnsi="Arial" w:cs="Arial"/>
                <w:bCs/>
                <w:color w:val="000000"/>
              </w:rPr>
              <w:t>Blandfords Farm West Street,SP7 0PF</w:t>
            </w:r>
          </w:p>
        </w:tc>
      </w:tr>
    </w:tbl>
    <w:p w14:paraId="7CDB1DDA" w14:textId="77777777" w:rsidR="004A6138" w:rsidRDefault="004A6138" w:rsidP="004A6138">
      <w:pPr>
        <w:pBdr>
          <w:top w:val="nil"/>
          <w:left w:val="nil"/>
          <w:bottom w:val="nil"/>
          <w:right w:val="nil"/>
          <w:between w:val="nil"/>
        </w:pBdr>
        <w:spacing w:after="0" w:line="240" w:lineRule="auto"/>
        <w:ind w:left="700"/>
        <w:rPr>
          <w:rFonts w:ascii="Arial" w:eastAsia="Arial" w:hAnsi="Arial" w:cs="Arial"/>
          <w:b/>
          <w:color w:val="000000"/>
        </w:rPr>
      </w:pPr>
    </w:p>
    <w:p w14:paraId="725F33C4" w14:textId="77777777" w:rsidR="000B49A0" w:rsidRPr="00133CC9" w:rsidRDefault="00C815EE">
      <w:pPr>
        <w:numPr>
          <w:ilvl w:val="0"/>
          <w:numId w:val="4"/>
        </w:numPr>
        <w:pBdr>
          <w:top w:val="nil"/>
          <w:left w:val="nil"/>
          <w:bottom w:val="nil"/>
          <w:right w:val="nil"/>
          <w:between w:val="nil"/>
        </w:pBdr>
        <w:spacing w:after="0" w:line="240" w:lineRule="auto"/>
        <w:rPr>
          <w:rFonts w:ascii="Arial" w:eastAsia="Arial" w:hAnsi="Arial" w:cs="Arial"/>
          <w:b/>
          <w:color w:val="000000"/>
        </w:rPr>
      </w:pPr>
      <w:r w:rsidRPr="00133CC9">
        <w:rPr>
          <w:rFonts w:ascii="Arial" w:eastAsia="Arial" w:hAnsi="Arial" w:cs="Arial"/>
          <w:b/>
          <w:color w:val="000000"/>
        </w:rPr>
        <w:t>Finance</w:t>
      </w:r>
    </w:p>
    <w:p w14:paraId="4951DA57" w14:textId="758EA1BC" w:rsidR="000B49A0" w:rsidRPr="00133CC9" w:rsidRDefault="00C815EE">
      <w:pPr>
        <w:pBdr>
          <w:top w:val="nil"/>
          <w:left w:val="nil"/>
          <w:bottom w:val="nil"/>
          <w:right w:val="nil"/>
          <w:between w:val="nil"/>
        </w:pBdr>
        <w:spacing w:after="0" w:line="240" w:lineRule="auto"/>
        <w:ind w:left="340"/>
        <w:rPr>
          <w:rFonts w:ascii="Arial" w:eastAsia="Arial" w:hAnsi="Arial" w:cs="Arial"/>
          <w:bCs/>
          <w:color w:val="000000"/>
        </w:rPr>
      </w:pPr>
      <w:r w:rsidRPr="00133CC9">
        <w:rPr>
          <w:rFonts w:ascii="Arial" w:eastAsia="Arial" w:hAnsi="Arial" w:cs="Arial"/>
          <w:bCs/>
          <w:color w:val="000000"/>
        </w:rPr>
        <w:t xml:space="preserve">To note 2023-24 </w:t>
      </w:r>
      <w:r w:rsidR="00927C1C" w:rsidRPr="00133CC9">
        <w:rPr>
          <w:rFonts w:ascii="Arial" w:eastAsia="Arial" w:hAnsi="Arial" w:cs="Arial"/>
          <w:bCs/>
          <w:color w:val="000000"/>
        </w:rPr>
        <w:t xml:space="preserve">available funds </w:t>
      </w:r>
    </w:p>
    <w:p w14:paraId="64322A6C" w14:textId="641F1EC8" w:rsidR="000B49A0" w:rsidRPr="00133CC9" w:rsidRDefault="00C815EE">
      <w:pPr>
        <w:numPr>
          <w:ilvl w:val="0"/>
          <w:numId w:val="1"/>
        </w:numPr>
        <w:pBdr>
          <w:top w:val="nil"/>
          <w:left w:val="nil"/>
          <w:bottom w:val="nil"/>
          <w:right w:val="nil"/>
          <w:between w:val="nil"/>
        </w:pBdr>
        <w:spacing w:after="0" w:line="240" w:lineRule="auto"/>
        <w:rPr>
          <w:rFonts w:ascii="Arial" w:eastAsia="Arial" w:hAnsi="Arial" w:cs="Arial"/>
          <w:color w:val="000000"/>
        </w:rPr>
      </w:pPr>
      <w:r w:rsidRPr="00133CC9">
        <w:rPr>
          <w:rFonts w:ascii="Arial" w:eastAsia="Arial" w:hAnsi="Arial" w:cs="Arial"/>
          <w:color w:val="000000"/>
        </w:rPr>
        <w:t xml:space="preserve">To approve the cashbook and bank reconciliation to </w:t>
      </w:r>
      <w:r w:rsidR="00C23025" w:rsidRPr="00133CC9">
        <w:rPr>
          <w:rFonts w:ascii="Arial" w:eastAsia="Arial" w:hAnsi="Arial" w:cs="Arial"/>
          <w:color w:val="000000"/>
        </w:rPr>
        <w:t>1</w:t>
      </w:r>
      <w:r w:rsidRPr="00133CC9">
        <w:rPr>
          <w:rFonts w:ascii="Arial" w:eastAsia="Arial" w:hAnsi="Arial" w:cs="Arial"/>
          <w:color w:val="000000"/>
        </w:rPr>
        <w:t xml:space="preserve">st </w:t>
      </w:r>
      <w:r w:rsidR="00C23025" w:rsidRPr="00133CC9">
        <w:rPr>
          <w:rFonts w:ascii="Arial" w:eastAsia="Arial" w:hAnsi="Arial" w:cs="Arial"/>
          <w:color w:val="000000"/>
        </w:rPr>
        <w:t>March</w:t>
      </w:r>
      <w:r w:rsidRPr="00133CC9">
        <w:rPr>
          <w:rFonts w:ascii="Arial" w:eastAsia="Arial" w:hAnsi="Arial" w:cs="Arial"/>
          <w:color w:val="000000"/>
        </w:rPr>
        <w:t xml:space="preserve"> 202</w:t>
      </w:r>
      <w:r w:rsidR="00C23025" w:rsidRPr="00133CC9">
        <w:rPr>
          <w:rFonts w:ascii="Arial" w:eastAsia="Arial" w:hAnsi="Arial" w:cs="Arial"/>
          <w:color w:val="000000"/>
        </w:rPr>
        <w:t>4</w:t>
      </w:r>
    </w:p>
    <w:p w14:paraId="14AE6039" w14:textId="77777777" w:rsidR="002179E3" w:rsidRPr="00133CC9" w:rsidRDefault="002179E3" w:rsidP="002179E3">
      <w:pPr>
        <w:pBdr>
          <w:top w:val="nil"/>
          <w:left w:val="nil"/>
          <w:bottom w:val="nil"/>
          <w:right w:val="nil"/>
          <w:between w:val="nil"/>
        </w:pBdr>
        <w:spacing w:after="0" w:line="240" w:lineRule="auto"/>
        <w:ind w:left="700"/>
        <w:rPr>
          <w:rFonts w:ascii="Arial" w:eastAsia="Arial" w:hAnsi="Arial" w:cs="Arial"/>
          <w:color w:val="000000"/>
        </w:rPr>
      </w:pPr>
    </w:p>
    <w:p w14:paraId="739263DF" w14:textId="77777777" w:rsidR="000B49A0" w:rsidRPr="00133CC9" w:rsidRDefault="00C815EE">
      <w:pPr>
        <w:numPr>
          <w:ilvl w:val="0"/>
          <w:numId w:val="1"/>
        </w:numPr>
        <w:pBdr>
          <w:top w:val="nil"/>
          <w:left w:val="nil"/>
          <w:bottom w:val="nil"/>
          <w:right w:val="nil"/>
          <w:between w:val="nil"/>
        </w:pBdr>
        <w:spacing w:after="0" w:line="240" w:lineRule="auto"/>
        <w:rPr>
          <w:rFonts w:ascii="Arial" w:eastAsia="Arial" w:hAnsi="Arial" w:cs="Arial"/>
          <w:color w:val="000000"/>
        </w:rPr>
      </w:pPr>
      <w:r w:rsidRPr="00133CC9">
        <w:rPr>
          <w:rFonts w:ascii="Arial" w:eastAsia="Arial" w:hAnsi="Arial" w:cs="Arial"/>
          <w:color w:val="000000"/>
        </w:rPr>
        <w:t>To report payments made since last meeting.</w:t>
      </w:r>
    </w:p>
    <w:p w14:paraId="6750C31D" w14:textId="77777777" w:rsidR="00B266EB" w:rsidRPr="00133CC9" w:rsidRDefault="00B266EB" w:rsidP="00B266EB">
      <w:pPr>
        <w:pStyle w:val="ListParagraph"/>
        <w:spacing w:after="0" w:line="240" w:lineRule="auto"/>
        <w:ind w:left="700"/>
        <w:rPr>
          <w:rFonts w:ascii="Arial" w:eastAsia="Arial" w:hAnsi="Arial" w:cs="Arial"/>
        </w:rPr>
      </w:pPr>
    </w:p>
    <w:p w14:paraId="5D96CAC7" w14:textId="39A46BCE" w:rsidR="00C23025" w:rsidRPr="00133CC9" w:rsidRDefault="00C23025" w:rsidP="00C23025">
      <w:pPr>
        <w:spacing w:after="0" w:line="240" w:lineRule="auto"/>
        <w:ind w:firstLine="340"/>
        <w:rPr>
          <w:rFonts w:ascii="Arial" w:eastAsia="Arial" w:hAnsi="Arial" w:cs="Arial"/>
        </w:rPr>
      </w:pPr>
      <w:r w:rsidRPr="00133CC9">
        <w:rPr>
          <w:rFonts w:ascii="Arial" w:eastAsia="Arial" w:hAnsi="Arial" w:cs="Arial"/>
        </w:rPr>
        <w:t>Salaries Dec</w:t>
      </w:r>
      <w:r w:rsidR="00973B60" w:rsidRPr="00133CC9">
        <w:rPr>
          <w:rFonts w:ascii="Arial" w:eastAsia="Arial" w:hAnsi="Arial" w:cs="Arial"/>
        </w:rPr>
        <w:t xml:space="preserve">23 </w:t>
      </w:r>
      <w:r w:rsidRPr="00133CC9">
        <w:rPr>
          <w:rFonts w:ascii="Arial" w:eastAsia="Arial" w:hAnsi="Arial" w:cs="Arial"/>
        </w:rPr>
        <w:t>Jan 202</w:t>
      </w:r>
      <w:r w:rsidR="00973B60" w:rsidRPr="00133CC9">
        <w:rPr>
          <w:rFonts w:ascii="Arial" w:eastAsia="Arial" w:hAnsi="Arial" w:cs="Arial"/>
        </w:rPr>
        <w:t>4</w:t>
      </w:r>
      <w:r w:rsidRPr="00133CC9">
        <w:rPr>
          <w:rFonts w:ascii="Arial" w:eastAsia="Arial" w:hAnsi="Arial" w:cs="Arial"/>
        </w:rPr>
        <w:t xml:space="preserve"> £ 671.72 </w:t>
      </w:r>
      <w:r w:rsidR="002C3155">
        <w:rPr>
          <w:rFonts w:ascii="Arial" w:eastAsia="Arial" w:hAnsi="Arial" w:cs="Arial"/>
        </w:rPr>
        <w:t xml:space="preserve">   </w:t>
      </w:r>
    </w:p>
    <w:p w14:paraId="7CEE2DC0" w14:textId="130E08C8" w:rsidR="00C23025" w:rsidRPr="00133CC9" w:rsidRDefault="00C23025" w:rsidP="00C23025">
      <w:pPr>
        <w:spacing w:after="0" w:line="240" w:lineRule="auto"/>
        <w:ind w:firstLine="340"/>
        <w:rPr>
          <w:rFonts w:ascii="Arial" w:eastAsia="Arial" w:hAnsi="Arial" w:cs="Arial"/>
        </w:rPr>
      </w:pPr>
      <w:r w:rsidRPr="00133CC9">
        <w:rPr>
          <w:rFonts w:ascii="Arial" w:eastAsia="Arial" w:hAnsi="Arial" w:cs="Arial"/>
        </w:rPr>
        <w:t xml:space="preserve">DM Payroll Services LTD £ </w:t>
      </w:r>
      <w:r w:rsidR="009B6F14" w:rsidRPr="00133CC9">
        <w:rPr>
          <w:rFonts w:ascii="Arial" w:eastAsia="Arial" w:hAnsi="Arial" w:cs="Arial"/>
        </w:rPr>
        <w:t xml:space="preserve">  </w:t>
      </w:r>
      <w:r w:rsidRPr="00133CC9">
        <w:rPr>
          <w:rFonts w:ascii="Arial" w:eastAsia="Arial" w:hAnsi="Arial" w:cs="Arial"/>
        </w:rPr>
        <w:t>60.00    Invoice 3192</w:t>
      </w:r>
    </w:p>
    <w:p w14:paraId="585E0972" w14:textId="02C47C14" w:rsidR="00C23025" w:rsidRPr="00133CC9" w:rsidRDefault="00C23025" w:rsidP="00C23025">
      <w:pPr>
        <w:spacing w:after="0" w:line="240" w:lineRule="auto"/>
        <w:ind w:firstLine="340"/>
        <w:rPr>
          <w:rFonts w:ascii="Arial" w:eastAsia="Arial" w:hAnsi="Arial" w:cs="Arial"/>
        </w:rPr>
      </w:pPr>
      <w:r w:rsidRPr="00133CC9">
        <w:rPr>
          <w:rFonts w:ascii="Arial" w:eastAsia="Arial" w:hAnsi="Arial" w:cs="Arial"/>
        </w:rPr>
        <w:t>HMRC</w:t>
      </w:r>
      <w:r w:rsidRPr="00133CC9">
        <w:rPr>
          <w:rFonts w:ascii="Arial" w:eastAsia="Arial" w:hAnsi="Arial" w:cs="Arial"/>
        </w:rPr>
        <w:tab/>
      </w:r>
      <w:r w:rsidRPr="00133CC9">
        <w:rPr>
          <w:rFonts w:ascii="Arial" w:eastAsia="Arial" w:hAnsi="Arial" w:cs="Arial"/>
        </w:rPr>
        <w:tab/>
      </w:r>
      <w:r w:rsidRPr="00133CC9">
        <w:rPr>
          <w:rFonts w:ascii="Arial" w:eastAsia="Arial" w:hAnsi="Arial" w:cs="Arial"/>
        </w:rPr>
        <w:tab/>
        <w:t>£ 496.20</w:t>
      </w:r>
      <w:r w:rsidR="002C3155">
        <w:rPr>
          <w:rFonts w:ascii="Arial" w:eastAsia="Arial" w:hAnsi="Arial" w:cs="Arial"/>
        </w:rPr>
        <w:t xml:space="preserve">    </w:t>
      </w:r>
    </w:p>
    <w:p w14:paraId="2A9D4D6E" w14:textId="19F5434B" w:rsidR="00C23025" w:rsidRPr="00133CC9" w:rsidRDefault="00C23025" w:rsidP="00C23025">
      <w:pPr>
        <w:spacing w:after="0" w:line="240" w:lineRule="auto"/>
        <w:ind w:firstLine="340"/>
        <w:rPr>
          <w:rFonts w:ascii="Arial" w:eastAsia="Arial" w:hAnsi="Arial" w:cs="Arial"/>
        </w:rPr>
      </w:pPr>
      <w:r w:rsidRPr="00133CC9">
        <w:rPr>
          <w:rFonts w:ascii="Arial" w:eastAsia="Arial" w:hAnsi="Arial" w:cs="Arial"/>
        </w:rPr>
        <w:lastRenderedPageBreak/>
        <w:t xml:space="preserve">Travel expenses </w:t>
      </w:r>
      <w:r w:rsidRPr="00133CC9">
        <w:rPr>
          <w:rFonts w:ascii="Arial" w:eastAsia="Arial" w:hAnsi="Arial" w:cs="Arial"/>
        </w:rPr>
        <w:tab/>
      </w:r>
      <w:r w:rsidRPr="00133CC9">
        <w:rPr>
          <w:rFonts w:ascii="Arial" w:eastAsia="Arial" w:hAnsi="Arial" w:cs="Arial"/>
        </w:rPr>
        <w:tab/>
        <w:t xml:space="preserve">£ </w:t>
      </w:r>
      <w:r w:rsidR="009B6F14" w:rsidRPr="00133CC9">
        <w:rPr>
          <w:rFonts w:ascii="Arial" w:eastAsia="Arial" w:hAnsi="Arial" w:cs="Arial"/>
        </w:rPr>
        <w:t xml:space="preserve">  </w:t>
      </w:r>
      <w:r w:rsidRPr="00133CC9">
        <w:rPr>
          <w:rFonts w:ascii="Arial" w:eastAsia="Arial" w:hAnsi="Arial" w:cs="Arial"/>
        </w:rPr>
        <w:t>43.30</w:t>
      </w:r>
    </w:p>
    <w:p w14:paraId="6FB047D4" w14:textId="71EDB117" w:rsidR="00C23025" w:rsidRPr="00133CC9" w:rsidRDefault="00C23025" w:rsidP="00C23025">
      <w:pPr>
        <w:spacing w:after="0" w:line="240" w:lineRule="auto"/>
        <w:ind w:firstLine="340"/>
        <w:rPr>
          <w:rFonts w:ascii="Arial" w:eastAsia="Arial" w:hAnsi="Arial" w:cs="Arial"/>
        </w:rPr>
      </w:pPr>
      <w:proofErr w:type="spellStart"/>
      <w:r w:rsidRPr="00133CC9">
        <w:rPr>
          <w:rFonts w:ascii="Arial" w:eastAsia="Arial" w:hAnsi="Arial" w:cs="Arial"/>
        </w:rPr>
        <w:t>LandworX</w:t>
      </w:r>
      <w:proofErr w:type="spellEnd"/>
      <w:r w:rsidRPr="00133CC9">
        <w:rPr>
          <w:rFonts w:ascii="Arial" w:eastAsia="Arial" w:hAnsi="Arial" w:cs="Arial"/>
        </w:rPr>
        <w:t xml:space="preserve">   </w:t>
      </w:r>
      <w:r w:rsidRPr="00133CC9">
        <w:rPr>
          <w:rFonts w:ascii="Arial" w:eastAsia="Arial" w:hAnsi="Arial" w:cs="Arial"/>
        </w:rPr>
        <w:tab/>
      </w:r>
      <w:r w:rsidRPr="00133CC9">
        <w:rPr>
          <w:rFonts w:ascii="Arial" w:eastAsia="Arial" w:hAnsi="Arial" w:cs="Arial"/>
        </w:rPr>
        <w:tab/>
        <w:t>£</w:t>
      </w:r>
      <w:r w:rsidR="009B6F14" w:rsidRPr="00133CC9">
        <w:rPr>
          <w:rFonts w:ascii="Arial" w:eastAsia="Arial" w:hAnsi="Arial" w:cs="Arial"/>
        </w:rPr>
        <w:t xml:space="preserve">  </w:t>
      </w:r>
      <w:r w:rsidRPr="00133CC9">
        <w:rPr>
          <w:rFonts w:ascii="Arial" w:eastAsia="Arial" w:hAnsi="Arial" w:cs="Arial"/>
        </w:rPr>
        <w:t xml:space="preserve"> 50.00    Invoice 000110</w:t>
      </w:r>
    </w:p>
    <w:p w14:paraId="0661D56E" w14:textId="5F6BA1A9" w:rsidR="00E55D96" w:rsidRPr="00133CC9" w:rsidRDefault="00C23025" w:rsidP="00E55D96">
      <w:pPr>
        <w:spacing w:after="0" w:line="240" w:lineRule="auto"/>
        <w:ind w:firstLine="340"/>
        <w:rPr>
          <w:rFonts w:ascii="Arial" w:eastAsia="Arial" w:hAnsi="Arial" w:cs="Arial"/>
        </w:rPr>
      </w:pPr>
      <w:proofErr w:type="spellStart"/>
      <w:r w:rsidRPr="00133CC9">
        <w:rPr>
          <w:rFonts w:ascii="Arial" w:eastAsia="Arial" w:hAnsi="Arial" w:cs="Arial"/>
        </w:rPr>
        <w:t>LandworX</w:t>
      </w:r>
      <w:proofErr w:type="spellEnd"/>
      <w:r w:rsidRPr="00133CC9">
        <w:rPr>
          <w:rFonts w:ascii="Arial" w:eastAsia="Arial" w:hAnsi="Arial" w:cs="Arial"/>
        </w:rPr>
        <w:tab/>
      </w:r>
      <w:r w:rsidRPr="00133CC9">
        <w:rPr>
          <w:rFonts w:ascii="Arial" w:eastAsia="Arial" w:hAnsi="Arial" w:cs="Arial"/>
        </w:rPr>
        <w:tab/>
      </w:r>
      <w:r w:rsidRPr="00133CC9">
        <w:rPr>
          <w:rFonts w:ascii="Arial" w:eastAsia="Arial" w:hAnsi="Arial" w:cs="Arial"/>
        </w:rPr>
        <w:tab/>
        <w:t xml:space="preserve">£ </w:t>
      </w:r>
      <w:r w:rsidR="009B6F14" w:rsidRPr="00133CC9">
        <w:rPr>
          <w:rFonts w:ascii="Arial" w:eastAsia="Arial" w:hAnsi="Arial" w:cs="Arial"/>
        </w:rPr>
        <w:t xml:space="preserve">  </w:t>
      </w:r>
      <w:r w:rsidRPr="00133CC9">
        <w:rPr>
          <w:rFonts w:ascii="Arial" w:eastAsia="Arial" w:hAnsi="Arial" w:cs="Arial"/>
        </w:rPr>
        <w:t>60.00</w:t>
      </w:r>
    </w:p>
    <w:p w14:paraId="42AA2DD5" w14:textId="24C99CE8" w:rsidR="00E361B6" w:rsidRPr="00133CC9" w:rsidRDefault="00E361B6" w:rsidP="00E55D96">
      <w:pPr>
        <w:spacing w:after="0" w:line="240" w:lineRule="auto"/>
        <w:ind w:firstLine="340"/>
        <w:rPr>
          <w:rFonts w:ascii="Arial" w:eastAsia="Arial" w:hAnsi="Arial" w:cs="Arial"/>
        </w:rPr>
      </w:pPr>
      <w:r w:rsidRPr="00133CC9">
        <w:rPr>
          <w:rFonts w:ascii="Arial" w:eastAsia="Arial" w:hAnsi="Arial" w:cs="Arial"/>
        </w:rPr>
        <w:t xml:space="preserve">Welcome Pack </w:t>
      </w:r>
      <w:r w:rsidRPr="00133CC9">
        <w:rPr>
          <w:rFonts w:ascii="Arial" w:eastAsia="Arial" w:hAnsi="Arial" w:cs="Arial"/>
        </w:rPr>
        <w:tab/>
      </w:r>
      <w:r w:rsidRPr="00133CC9">
        <w:rPr>
          <w:rFonts w:ascii="Arial" w:eastAsia="Arial" w:hAnsi="Arial" w:cs="Arial"/>
        </w:rPr>
        <w:tab/>
        <w:t xml:space="preserve">£ </w:t>
      </w:r>
      <w:r w:rsidR="009B6F14" w:rsidRPr="00133CC9">
        <w:rPr>
          <w:rFonts w:ascii="Arial" w:eastAsia="Arial" w:hAnsi="Arial" w:cs="Arial"/>
        </w:rPr>
        <w:t xml:space="preserve">  </w:t>
      </w:r>
      <w:r w:rsidRPr="00133CC9">
        <w:rPr>
          <w:rFonts w:ascii="Arial" w:eastAsia="Arial" w:hAnsi="Arial" w:cs="Arial"/>
        </w:rPr>
        <w:t>30.00</w:t>
      </w:r>
    </w:p>
    <w:p w14:paraId="46C3C41B" w14:textId="65954699" w:rsidR="009B6F14" w:rsidRPr="00133CC9" w:rsidRDefault="009B6F14" w:rsidP="00E55D96">
      <w:pPr>
        <w:spacing w:after="0" w:line="240" w:lineRule="auto"/>
        <w:ind w:firstLine="340"/>
        <w:rPr>
          <w:rFonts w:ascii="Arial" w:eastAsia="Arial" w:hAnsi="Arial" w:cs="Arial"/>
        </w:rPr>
      </w:pPr>
      <w:r w:rsidRPr="00133CC9">
        <w:rPr>
          <w:rFonts w:ascii="Arial" w:eastAsia="Arial" w:hAnsi="Arial" w:cs="Arial"/>
        </w:rPr>
        <w:t>Sam Smith Zoom licence £  155.88</w:t>
      </w:r>
    </w:p>
    <w:p w14:paraId="6E2C810B" w14:textId="4A47852A" w:rsidR="00133CC9" w:rsidRPr="00133CC9" w:rsidRDefault="00133CC9" w:rsidP="00E55D96">
      <w:pPr>
        <w:spacing w:after="0" w:line="240" w:lineRule="auto"/>
        <w:ind w:firstLine="340"/>
        <w:rPr>
          <w:rFonts w:ascii="Arial" w:eastAsia="Arial" w:hAnsi="Arial" w:cs="Arial"/>
        </w:rPr>
      </w:pPr>
      <w:r w:rsidRPr="00133CC9">
        <w:rPr>
          <w:rFonts w:ascii="Arial" w:eastAsia="Arial" w:hAnsi="Arial" w:cs="Arial"/>
        </w:rPr>
        <w:t>Grant Village Hall</w:t>
      </w:r>
      <w:r w:rsidRPr="00133CC9">
        <w:rPr>
          <w:rFonts w:ascii="Arial" w:eastAsia="Arial" w:hAnsi="Arial" w:cs="Arial"/>
        </w:rPr>
        <w:tab/>
      </w:r>
      <w:r w:rsidRPr="00133CC9">
        <w:rPr>
          <w:rFonts w:ascii="Arial" w:eastAsia="Arial" w:hAnsi="Arial" w:cs="Arial"/>
        </w:rPr>
        <w:tab/>
        <w:t>£  892.69</w:t>
      </w:r>
    </w:p>
    <w:p w14:paraId="6DCE4D12" w14:textId="0EE9DB8F" w:rsidR="00C23025" w:rsidRPr="00133CC9" w:rsidRDefault="00C23025" w:rsidP="00133CC9">
      <w:pPr>
        <w:spacing w:after="0" w:line="240" w:lineRule="auto"/>
        <w:ind w:firstLine="340"/>
        <w:rPr>
          <w:rFonts w:ascii="Arial" w:eastAsia="Arial" w:hAnsi="Arial" w:cs="Arial"/>
          <w:b/>
        </w:rPr>
      </w:pPr>
      <w:r w:rsidRPr="00133CC9">
        <w:rPr>
          <w:rFonts w:ascii="Arial" w:eastAsia="Arial" w:hAnsi="Arial" w:cs="Arial"/>
          <w:b/>
        </w:rPr>
        <w:t>Total                                 £</w:t>
      </w:r>
      <w:r w:rsidR="00133CC9" w:rsidRPr="00133CC9">
        <w:rPr>
          <w:rFonts w:ascii="Arial" w:eastAsia="Arial" w:hAnsi="Arial" w:cs="Arial"/>
          <w:b/>
        </w:rPr>
        <w:t>2,459.79</w:t>
      </w:r>
    </w:p>
    <w:p w14:paraId="6850EB24" w14:textId="77777777" w:rsidR="00B266EB" w:rsidRPr="004E4538" w:rsidRDefault="00B266EB" w:rsidP="00C019C2">
      <w:pPr>
        <w:pBdr>
          <w:top w:val="nil"/>
          <w:left w:val="nil"/>
          <w:bottom w:val="nil"/>
          <w:right w:val="nil"/>
          <w:between w:val="nil"/>
        </w:pBdr>
        <w:spacing w:after="0" w:line="240" w:lineRule="auto"/>
        <w:rPr>
          <w:rFonts w:ascii="Arial" w:eastAsia="Arial" w:hAnsi="Arial" w:cs="Arial"/>
          <w:color w:val="000000"/>
          <w:highlight w:val="yellow"/>
        </w:rPr>
      </w:pPr>
    </w:p>
    <w:p w14:paraId="4B574933" w14:textId="05FA39CC" w:rsidR="00927C1C" w:rsidRPr="00102BB0" w:rsidRDefault="00927C1C" w:rsidP="00C23025">
      <w:pPr>
        <w:numPr>
          <w:ilvl w:val="0"/>
          <w:numId w:val="1"/>
        </w:numPr>
        <w:pBdr>
          <w:top w:val="nil"/>
          <w:left w:val="nil"/>
          <w:bottom w:val="nil"/>
          <w:right w:val="nil"/>
          <w:between w:val="nil"/>
        </w:pBdr>
        <w:spacing w:after="0" w:line="240" w:lineRule="auto"/>
        <w:rPr>
          <w:rFonts w:ascii="Arial" w:eastAsia="Arial" w:hAnsi="Arial" w:cs="Arial"/>
          <w:b/>
          <w:bCs/>
          <w:color w:val="000000"/>
        </w:rPr>
      </w:pPr>
      <w:r w:rsidRPr="00102BB0">
        <w:rPr>
          <w:rFonts w:ascii="Arial" w:eastAsia="Arial" w:hAnsi="Arial" w:cs="Arial"/>
          <w:color w:val="000000"/>
        </w:rPr>
        <w:t xml:space="preserve">To note </w:t>
      </w:r>
      <w:r w:rsidR="002C3155" w:rsidRPr="00102BB0">
        <w:rPr>
          <w:rFonts w:ascii="Arial" w:eastAsia="Arial" w:hAnsi="Arial" w:cs="Arial"/>
          <w:color w:val="000000"/>
        </w:rPr>
        <w:t xml:space="preserve">Net </w:t>
      </w:r>
      <w:r w:rsidRPr="00102BB0">
        <w:rPr>
          <w:rFonts w:ascii="Arial" w:eastAsia="Arial" w:hAnsi="Arial" w:cs="Arial"/>
          <w:color w:val="000000"/>
        </w:rPr>
        <w:t>Neighbourhood grant expenditure</w:t>
      </w:r>
      <w:r w:rsidR="00E03DAF" w:rsidRPr="00102BB0">
        <w:rPr>
          <w:rFonts w:ascii="Arial" w:eastAsia="Arial" w:hAnsi="Arial" w:cs="Arial"/>
          <w:color w:val="000000"/>
        </w:rPr>
        <w:t xml:space="preserve"> </w:t>
      </w:r>
      <w:r w:rsidR="002C3155" w:rsidRPr="00102BB0">
        <w:rPr>
          <w:rFonts w:ascii="Arial" w:eastAsia="Arial" w:hAnsi="Arial" w:cs="Arial"/>
          <w:color w:val="000000"/>
        </w:rPr>
        <w:t xml:space="preserve">(including VAT) against Grant of </w:t>
      </w:r>
      <w:r w:rsidR="00675B39" w:rsidRPr="00102BB0">
        <w:rPr>
          <w:rFonts w:ascii="Arial" w:eastAsia="Arial" w:hAnsi="Arial" w:cs="Arial"/>
          <w:b/>
          <w:bCs/>
          <w:color w:val="000000"/>
        </w:rPr>
        <w:t>£3</w:t>
      </w:r>
      <w:r w:rsidR="007F52A2" w:rsidRPr="00102BB0">
        <w:rPr>
          <w:rFonts w:ascii="Arial" w:eastAsia="Arial" w:hAnsi="Arial" w:cs="Arial"/>
          <w:b/>
          <w:bCs/>
          <w:color w:val="000000"/>
        </w:rPr>
        <w:t>,</w:t>
      </w:r>
      <w:r w:rsidR="00675B39" w:rsidRPr="00102BB0">
        <w:rPr>
          <w:rFonts w:ascii="Arial" w:eastAsia="Arial" w:hAnsi="Arial" w:cs="Arial"/>
          <w:b/>
          <w:bCs/>
          <w:color w:val="000000"/>
        </w:rPr>
        <w:t>9</w:t>
      </w:r>
      <w:r w:rsidR="007F52A2" w:rsidRPr="00102BB0">
        <w:rPr>
          <w:rFonts w:ascii="Arial" w:eastAsia="Arial" w:hAnsi="Arial" w:cs="Arial"/>
          <w:b/>
          <w:bCs/>
          <w:color w:val="000000"/>
        </w:rPr>
        <w:t>07</w:t>
      </w:r>
      <w:r w:rsidRPr="00102BB0">
        <w:rPr>
          <w:rFonts w:ascii="Arial" w:eastAsia="Arial" w:hAnsi="Arial" w:cs="Arial"/>
          <w:b/>
          <w:bCs/>
          <w:color w:val="000000"/>
        </w:rPr>
        <w:t>.</w:t>
      </w:r>
    </w:p>
    <w:p w14:paraId="3EAA823A" w14:textId="77777777" w:rsidR="00E55D96" w:rsidRPr="00102BB0" w:rsidRDefault="00E55D96" w:rsidP="00E55D96">
      <w:pPr>
        <w:pBdr>
          <w:top w:val="nil"/>
          <w:left w:val="nil"/>
          <w:bottom w:val="nil"/>
          <w:right w:val="nil"/>
          <w:between w:val="nil"/>
        </w:pBdr>
        <w:spacing w:after="0" w:line="240" w:lineRule="auto"/>
        <w:rPr>
          <w:rFonts w:ascii="Arial" w:eastAsia="Arial" w:hAnsi="Arial" w:cs="Arial"/>
          <w:color w:val="000000"/>
        </w:rPr>
      </w:pPr>
    </w:p>
    <w:p w14:paraId="2FD272B1" w14:textId="0573BBEB" w:rsidR="00E55D96" w:rsidRPr="00C019C2" w:rsidRDefault="00E55D96" w:rsidP="00E55D96">
      <w:pPr>
        <w:spacing w:after="0" w:line="240" w:lineRule="auto"/>
        <w:ind w:firstLine="340"/>
        <w:rPr>
          <w:rFonts w:ascii="Arial" w:eastAsia="Arial" w:hAnsi="Arial" w:cs="Arial"/>
        </w:rPr>
      </w:pPr>
      <w:bookmarkStart w:id="1" w:name="_Hlk161181657"/>
      <w:proofErr w:type="spellStart"/>
      <w:r w:rsidRPr="00C019C2">
        <w:rPr>
          <w:rFonts w:ascii="Arial" w:eastAsia="Arial" w:hAnsi="Arial" w:cs="Arial"/>
        </w:rPr>
        <w:t>Iwerne</w:t>
      </w:r>
      <w:proofErr w:type="spellEnd"/>
      <w:r w:rsidRPr="00C019C2">
        <w:rPr>
          <w:rFonts w:ascii="Arial" w:eastAsia="Arial" w:hAnsi="Arial" w:cs="Arial"/>
        </w:rPr>
        <w:t xml:space="preserve"> Valley Benefice   £ 30.50      Invoice vv24/014</w:t>
      </w:r>
    </w:p>
    <w:p w14:paraId="3786C831" w14:textId="06E4349B" w:rsidR="00E55D96" w:rsidRPr="00C019C2" w:rsidRDefault="00E55D96" w:rsidP="00E55D96">
      <w:pPr>
        <w:spacing w:after="0" w:line="240" w:lineRule="auto"/>
        <w:ind w:firstLine="340"/>
        <w:rPr>
          <w:rFonts w:ascii="Arial" w:eastAsia="Arial" w:hAnsi="Arial" w:cs="Arial"/>
        </w:rPr>
      </w:pPr>
      <w:r w:rsidRPr="00C019C2">
        <w:rPr>
          <w:rFonts w:ascii="Arial" w:eastAsia="Arial" w:hAnsi="Arial" w:cs="Arial"/>
        </w:rPr>
        <w:t>Village Hall</w:t>
      </w:r>
      <w:r w:rsidRPr="00C019C2">
        <w:rPr>
          <w:rFonts w:ascii="Arial" w:eastAsia="Arial" w:hAnsi="Arial" w:cs="Arial"/>
        </w:rPr>
        <w:tab/>
        <w:t xml:space="preserve">          £ </w:t>
      </w:r>
      <w:r w:rsidR="00102BB0">
        <w:rPr>
          <w:rFonts w:ascii="Arial" w:eastAsia="Arial" w:hAnsi="Arial" w:cs="Arial"/>
        </w:rPr>
        <w:t>80</w:t>
      </w:r>
      <w:r w:rsidRPr="00C019C2">
        <w:rPr>
          <w:rFonts w:ascii="Arial" w:eastAsia="Arial" w:hAnsi="Arial" w:cs="Arial"/>
        </w:rPr>
        <w:t>.</w:t>
      </w:r>
      <w:r w:rsidR="00102BB0">
        <w:rPr>
          <w:rFonts w:ascii="Arial" w:eastAsia="Arial" w:hAnsi="Arial" w:cs="Arial"/>
        </w:rPr>
        <w:t>5</w:t>
      </w:r>
      <w:r w:rsidRPr="00C019C2">
        <w:rPr>
          <w:rFonts w:ascii="Arial" w:eastAsia="Arial" w:hAnsi="Arial" w:cs="Arial"/>
        </w:rPr>
        <w:t>0      Invoice 15361</w:t>
      </w:r>
    </w:p>
    <w:p w14:paraId="48BADC1D" w14:textId="0E8111DD" w:rsidR="00E55D96" w:rsidRPr="00C019C2" w:rsidRDefault="00E55D96" w:rsidP="00E55D96">
      <w:pPr>
        <w:spacing w:after="0" w:line="240" w:lineRule="auto"/>
        <w:ind w:firstLine="340"/>
        <w:rPr>
          <w:rFonts w:ascii="Arial" w:eastAsia="Arial" w:hAnsi="Arial" w:cs="Arial"/>
        </w:rPr>
      </w:pPr>
      <w:r w:rsidRPr="00C019C2">
        <w:rPr>
          <w:rFonts w:ascii="Arial" w:eastAsia="Arial" w:hAnsi="Arial" w:cs="Arial"/>
        </w:rPr>
        <w:t>Blackmore Vale</w:t>
      </w:r>
      <w:r w:rsidRPr="00C019C2">
        <w:rPr>
          <w:rFonts w:ascii="Arial" w:eastAsia="Arial" w:hAnsi="Arial" w:cs="Arial"/>
        </w:rPr>
        <w:tab/>
        <w:t xml:space="preserve">          £ 275.04</w:t>
      </w:r>
      <w:r w:rsidR="002C3155">
        <w:rPr>
          <w:rFonts w:ascii="Arial" w:eastAsia="Arial" w:hAnsi="Arial" w:cs="Arial"/>
        </w:rPr>
        <w:t xml:space="preserve">    </w:t>
      </w:r>
      <w:r w:rsidR="00EA6CCB">
        <w:rPr>
          <w:rFonts w:ascii="Arial" w:eastAsia="Arial" w:hAnsi="Arial" w:cs="Arial"/>
        </w:rPr>
        <w:t>Proforma</w:t>
      </w:r>
      <w:r w:rsidR="00C5040B">
        <w:rPr>
          <w:rFonts w:ascii="Arial" w:eastAsia="Arial" w:hAnsi="Arial" w:cs="Arial"/>
        </w:rPr>
        <w:t xml:space="preserve"> (VAT </w:t>
      </w:r>
      <w:r w:rsidR="007F52A2">
        <w:rPr>
          <w:rFonts w:ascii="Arial" w:eastAsia="Arial" w:hAnsi="Arial" w:cs="Arial"/>
        </w:rPr>
        <w:t>£</w:t>
      </w:r>
      <w:r w:rsidR="00C5040B">
        <w:rPr>
          <w:rFonts w:ascii="Arial" w:eastAsia="Arial" w:hAnsi="Arial" w:cs="Arial"/>
        </w:rPr>
        <w:t>45.84)</w:t>
      </w:r>
    </w:p>
    <w:p w14:paraId="439B15FB" w14:textId="2EA10354" w:rsidR="00E55D96" w:rsidRPr="00C019C2" w:rsidRDefault="00E55D96" w:rsidP="00E55D96">
      <w:pPr>
        <w:spacing w:after="0" w:line="240" w:lineRule="auto"/>
        <w:ind w:firstLine="340"/>
        <w:rPr>
          <w:rFonts w:ascii="Arial" w:eastAsia="Arial" w:hAnsi="Arial" w:cs="Arial"/>
        </w:rPr>
      </w:pPr>
      <w:r w:rsidRPr="00C019C2">
        <w:rPr>
          <w:rFonts w:ascii="Arial" w:eastAsia="Arial" w:hAnsi="Arial" w:cs="Arial"/>
        </w:rPr>
        <w:t>Greenways via LSW       £ 181.78    Invoice 245516</w:t>
      </w:r>
      <w:r w:rsidR="0028287A" w:rsidRPr="00C019C2">
        <w:rPr>
          <w:rFonts w:ascii="Arial" w:eastAsia="Arial" w:hAnsi="Arial" w:cs="Arial"/>
        </w:rPr>
        <w:t xml:space="preserve"> c/o Laura Scott Walby</w:t>
      </w:r>
    </w:p>
    <w:p w14:paraId="0BAC226D" w14:textId="495DDBF5" w:rsidR="004E4538" w:rsidRPr="00C019C2" w:rsidRDefault="004E4538" w:rsidP="00E55D96">
      <w:pPr>
        <w:spacing w:after="0" w:line="240" w:lineRule="auto"/>
        <w:ind w:firstLine="340"/>
        <w:rPr>
          <w:rFonts w:ascii="Arial" w:eastAsia="Arial" w:hAnsi="Arial" w:cs="Arial"/>
        </w:rPr>
      </w:pPr>
      <w:r w:rsidRPr="00C019C2">
        <w:rPr>
          <w:rFonts w:ascii="Arial" w:eastAsia="Arial" w:hAnsi="Arial" w:cs="Arial"/>
        </w:rPr>
        <w:t xml:space="preserve">Rupert Brown </w:t>
      </w:r>
      <w:r w:rsidRPr="00C019C2">
        <w:rPr>
          <w:rFonts w:ascii="Arial" w:eastAsia="Arial" w:hAnsi="Arial" w:cs="Arial"/>
        </w:rPr>
        <w:tab/>
        <w:t xml:space="preserve">          £</w:t>
      </w:r>
      <w:r w:rsidR="00E361B6" w:rsidRPr="00C019C2">
        <w:rPr>
          <w:rFonts w:ascii="Arial" w:eastAsia="Arial" w:hAnsi="Arial" w:cs="Arial"/>
        </w:rPr>
        <w:t xml:space="preserve"> </w:t>
      </w:r>
      <w:r w:rsidR="00C019C2" w:rsidRPr="00C019C2">
        <w:rPr>
          <w:rFonts w:ascii="Arial" w:eastAsia="Arial" w:hAnsi="Arial" w:cs="Arial"/>
        </w:rPr>
        <w:t>594.00</w:t>
      </w:r>
      <w:r w:rsidR="00E361B6" w:rsidRPr="00C019C2">
        <w:rPr>
          <w:rFonts w:ascii="Arial" w:eastAsia="Arial" w:hAnsi="Arial" w:cs="Arial"/>
        </w:rPr>
        <w:t xml:space="preserve">    </w:t>
      </w:r>
      <w:r w:rsidR="002C3155">
        <w:rPr>
          <w:rFonts w:ascii="Arial" w:eastAsia="Arial" w:hAnsi="Arial" w:cs="Arial"/>
        </w:rPr>
        <w:t>I</w:t>
      </w:r>
      <w:r w:rsidR="00E361B6" w:rsidRPr="00C019C2">
        <w:rPr>
          <w:rFonts w:ascii="Arial" w:eastAsia="Arial" w:hAnsi="Arial" w:cs="Arial"/>
        </w:rPr>
        <w:t>nvoice 057</w:t>
      </w:r>
      <w:r w:rsidR="00C019C2" w:rsidRPr="00C019C2">
        <w:rPr>
          <w:rFonts w:ascii="Arial" w:eastAsia="Arial" w:hAnsi="Arial" w:cs="Arial"/>
        </w:rPr>
        <w:t>1</w:t>
      </w:r>
      <w:r w:rsidR="007F52A2">
        <w:rPr>
          <w:rFonts w:ascii="Arial" w:eastAsia="Arial" w:hAnsi="Arial" w:cs="Arial"/>
        </w:rPr>
        <w:t xml:space="preserve"> (VAT £99.00)</w:t>
      </w:r>
    </w:p>
    <w:p w14:paraId="2A14B65E" w14:textId="79CE552F" w:rsidR="00365250" w:rsidRPr="00C019C2" w:rsidRDefault="00365250" w:rsidP="00E55D96">
      <w:pPr>
        <w:spacing w:after="0" w:line="240" w:lineRule="auto"/>
        <w:ind w:firstLine="340"/>
        <w:rPr>
          <w:rFonts w:ascii="Arial" w:eastAsia="Arial" w:hAnsi="Arial" w:cs="Arial"/>
        </w:rPr>
      </w:pPr>
      <w:r w:rsidRPr="00C019C2">
        <w:rPr>
          <w:rFonts w:ascii="Arial" w:eastAsia="Arial" w:hAnsi="Arial" w:cs="Arial"/>
        </w:rPr>
        <w:t xml:space="preserve">Jo </w:t>
      </w:r>
      <w:proofErr w:type="spellStart"/>
      <w:r w:rsidRPr="00C019C2">
        <w:rPr>
          <w:rFonts w:ascii="Arial" w:eastAsia="Arial" w:hAnsi="Arial" w:cs="Arial"/>
        </w:rPr>
        <w:t>Wether</w:t>
      </w:r>
      <w:r w:rsidR="002C3155">
        <w:rPr>
          <w:rFonts w:ascii="Arial" w:eastAsia="Arial" w:hAnsi="Arial" w:cs="Arial"/>
        </w:rPr>
        <w:t>den</w:t>
      </w:r>
      <w:proofErr w:type="spellEnd"/>
      <w:r w:rsidRPr="00C019C2">
        <w:rPr>
          <w:rFonts w:ascii="Arial" w:eastAsia="Arial" w:hAnsi="Arial" w:cs="Arial"/>
        </w:rPr>
        <w:tab/>
        <w:t xml:space="preserve">          £</w:t>
      </w:r>
      <w:r w:rsidR="00675B39">
        <w:rPr>
          <w:rFonts w:ascii="Arial" w:eastAsia="Arial" w:hAnsi="Arial" w:cs="Arial"/>
        </w:rPr>
        <w:t xml:space="preserve"> </w:t>
      </w:r>
      <w:r w:rsidR="005958D9" w:rsidRPr="00C019C2">
        <w:rPr>
          <w:rFonts w:ascii="Arial" w:eastAsia="Arial" w:hAnsi="Arial" w:cs="Arial"/>
        </w:rPr>
        <w:t>2</w:t>
      </w:r>
      <w:r w:rsidR="002C3155">
        <w:rPr>
          <w:rFonts w:ascii="Arial" w:eastAsia="Arial" w:hAnsi="Arial" w:cs="Arial"/>
        </w:rPr>
        <w:t>,668</w:t>
      </w:r>
      <w:r w:rsidR="00C019C2" w:rsidRPr="00C019C2">
        <w:rPr>
          <w:rFonts w:ascii="Arial" w:eastAsia="Arial" w:hAnsi="Arial" w:cs="Arial"/>
        </w:rPr>
        <w:t>.</w:t>
      </w:r>
      <w:r w:rsidR="002C3155">
        <w:rPr>
          <w:rFonts w:ascii="Arial" w:eastAsia="Arial" w:hAnsi="Arial" w:cs="Arial"/>
        </w:rPr>
        <w:t xml:space="preserve">92 </w:t>
      </w:r>
      <w:r w:rsidR="00EA6CCB">
        <w:rPr>
          <w:rFonts w:ascii="Arial" w:eastAsia="Arial" w:hAnsi="Arial" w:cs="Arial"/>
        </w:rPr>
        <w:t>Proforma</w:t>
      </w:r>
      <w:r w:rsidR="00C5040B">
        <w:rPr>
          <w:rFonts w:ascii="Arial" w:eastAsia="Arial" w:hAnsi="Arial" w:cs="Arial"/>
        </w:rPr>
        <w:t xml:space="preserve"> (VAT £444.82)</w:t>
      </w:r>
    </w:p>
    <w:p w14:paraId="7C970D9E" w14:textId="129034E8" w:rsidR="00E361B6" w:rsidRDefault="00E361B6" w:rsidP="00E361B6">
      <w:pPr>
        <w:spacing w:after="0" w:line="240" w:lineRule="auto"/>
        <w:ind w:firstLine="340"/>
        <w:rPr>
          <w:rFonts w:ascii="Arial" w:eastAsia="Arial" w:hAnsi="Arial" w:cs="Arial"/>
        </w:rPr>
      </w:pPr>
      <w:r w:rsidRPr="00C019C2">
        <w:rPr>
          <w:rFonts w:ascii="Arial" w:eastAsia="Arial" w:hAnsi="Arial" w:cs="Arial"/>
        </w:rPr>
        <w:t>Parish On Line</w:t>
      </w:r>
      <w:r w:rsidRPr="00C019C2">
        <w:rPr>
          <w:rFonts w:ascii="Arial" w:eastAsia="Arial" w:hAnsi="Arial" w:cs="Arial"/>
        </w:rPr>
        <w:tab/>
        <w:t xml:space="preserve">          £</w:t>
      </w:r>
      <w:r w:rsidR="00675B39">
        <w:rPr>
          <w:rFonts w:ascii="Arial" w:eastAsia="Arial" w:hAnsi="Arial" w:cs="Arial"/>
        </w:rPr>
        <w:t xml:space="preserve"> </w:t>
      </w:r>
      <w:r w:rsidRPr="00C019C2">
        <w:rPr>
          <w:rFonts w:ascii="Arial" w:eastAsia="Arial" w:hAnsi="Arial" w:cs="Arial"/>
        </w:rPr>
        <w:t>75.00      4 March 2024 – March 2025</w:t>
      </w:r>
    </w:p>
    <w:p w14:paraId="2F7A4E87" w14:textId="68305A02" w:rsidR="002C3155" w:rsidRPr="00C019C2" w:rsidRDefault="002C3155" w:rsidP="00E361B6">
      <w:pPr>
        <w:spacing w:after="0" w:line="240" w:lineRule="auto"/>
        <w:ind w:firstLine="340"/>
        <w:rPr>
          <w:rFonts w:ascii="Arial" w:eastAsia="Arial" w:hAnsi="Arial" w:cs="Arial"/>
        </w:rPr>
      </w:pPr>
      <w:r>
        <w:rPr>
          <w:rFonts w:ascii="Arial" w:eastAsia="Arial" w:hAnsi="Arial" w:cs="Arial"/>
        </w:rPr>
        <w:t>The Gossip Tree</w:t>
      </w:r>
      <w:r>
        <w:rPr>
          <w:rFonts w:ascii="Arial" w:eastAsia="Arial" w:hAnsi="Arial" w:cs="Arial"/>
        </w:rPr>
        <w:tab/>
        <w:t xml:space="preserve">         </w:t>
      </w:r>
      <w:r w:rsidR="00675B39">
        <w:rPr>
          <w:rFonts w:ascii="Arial" w:eastAsia="Arial" w:hAnsi="Arial" w:cs="Arial"/>
        </w:rPr>
        <w:t xml:space="preserve"> </w:t>
      </w:r>
      <w:r>
        <w:rPr>
          <w:rFonts w:ascii="Arial" w:eastAsia="Arial" w:hAnsi="Arial" w:cs="Arial"/>
        </w:rPr>
        <w:t>£</w:t>
      </w:r>
      <w:r w:rsidR="00675B39">
        <w:rPr>
          <w:rFonts w:ascii="Arial" w:eastAsia="Arial" w:hAnsi="Arial" w:cs="Arial"/>
        </w:rPr>
        <w:t xml:space="preserve"> </w:t>
      </w:r>
      <w:r>
        <w:rPr>
          <w:rFonts w:ascii="Arial" w:eastAsia="Arial" w:hAnsi="Arial" w:cs="Arial"/>
        </w:rPr>
        <w:t>60.00</w:t>
      </w:r>
      <w:r w:rsidR="00EA6CCB">
        <w:rPr>
          <w:rFonts w:ascii="Arial" w:eastAsia="Arial" w:hAnsi="Arial" w:cs="Arial"/>
        </w:rPr>
        <w:t xml:space="preserve">      13.3.24</w:t>
      </w:r>
      <w:r w:rsidR="00464ACB">
        <w:rPr>
          <w:rFonts w:ascii="Arial" w:eastAsia="Arial" w:hAnsi="Arial" w:cs="Arial"/>
        </w:rPr>
        <w:t xml:space="preserve"> GT004</w:t>
      </w:r>
    </w:p>
    <w:p w14:paraId="2FA72908" w14:textId="0BA9DD7E" w:rsidR="00E55D96" w:rsidRPr="00675B39" w:rsidRDefault="00C019C2" w:rsidP="00E55D96">
      <w:pPr>
        <w:spacing w:after="0" w:line="240" w:lineRule="auto"/>
        <w:ind w:firstLine="340"/>
        <w:rPr>
          <w:rFonts w:ascii="Arial" w:eastAsia="Arial" w:hAnsi="Arial" w:cs="Arial"/>
          <w:b/>
          <w:bCs/>
        </w:rPr>
      </w:pPr>
      <w:r w:rsidRPr="00675B39">
        <w:rPr>
          <w:rFonts w:ascii="Arial" w:eastAsia="Arial" w:hAnsi="Arial" w:cs="Arial"/>
          <w:b/>
          <w:bCs/>
        </w:rPr>
        <w:t xml:space="preserve">Total </w:t>
      </w:r>
      <w:r w:rsidR="00675B39" w:rsidRPr="00675B39">
        <w:rPr>
          <w:rFonts w:ascii="Arial" w:eastAsia="Arial" w:hAnsi="Arial" w:cs="Arial"/>
          <w:b/>
          <w:bCs/>
        </w:rPr>
        <w:t>NET</w:t>
      </w:r>
      <w:r w:rsidR="00E55D96" w:rsidRPr="00675B39">
        <w:rPr>
          <w:rFonts w:ascii="Arial" w:eastAsia="Arial" w:hAnsi="Arial" w:cs="Arial"/>
          <w:b/>
          <w:bCs/>
        </w:rPr>
        <w:tab/>
      </w:r>
      <w:r w:rsidR="00E55D96" w:rsidRPr="00675B39">
        <w:rPr>
          <w:rFonts w:ascii="Arial" w:eastAsia="Arial" w:hAnsi="Arial" w:cs="Arial"/>
          <w:b/>
          <w:bCs/>
        </w:rPr>
        <w:tab/>
      </w:r>
      <w:r w:rsidRPr="00675B39">
        <w:rPr>
          <w:rFonts w:ascii="Arial" w:eastAsia="Arial" w:hAnsi="Arial" w:cs="Arial"/>
          <w:b/>
          <w:bCs/>
        </w:rPr>
        <w:t xml:space="preserve">          £</w:t>
      </w:r>
      <w:r w:rsidR="00675B39" w:rsidRPr="00675B39">
        <w:rPr>
          <w:rFonts w:ascii="Arial" w:eastAsia="Arial" w:hAnsi="Arial" w:cs="Arial"/>
          <w:b/>
          <w:bCs/>
        </w:rPr>
        <w:t>3,9</w:t>
      </w:r>
      <w:r w:rsidR="00102BB0">
        <w:rPr>
          <w:rFonts w:ascii="Arial" w:eastAsia="Arial" w:hAnsi="Arial" w:cs="Arial"/>
          <w:b/>
          <w:bCs/>
        </w:rPr>
        <w:t>65.74</w:t>
      </w:r>
    </w:p>
    <w:bookmarkEnd w:id="1"/>
    <w:p w14:paraId="2235FB51" w14:textId="41936C10" w:rsidR="00FB3B74" w:rsidRPr="00675B39" w:rsidRDefault="00675B39" w:rsidP="00E55D96">
      <w:pPr>
        <w:spacing w:after="0" w:line="240" w:lineRule="auto"/>
        <w:ind w:firstLine="340"/>
        <w:rPr>
          <w:rFonts w:ascii="Arial" w:eastAsia="Arial" w:hAnsi="Arial" w:cs="Arial"/>
          <w:b/>
          <w:bCs/>
        </w:rPr>
      </w:pPr>
      <w:r w:rsidRPr="00675B39">
        <w:rPr>
          <w:rFonts w:ascii="Arial" w:eastAsia="Arial" w:hAnsi="Arial" w:cs="Arial"/>
          <w:b/>
          <w:bCs/>
        </w:rPr>
        <w:t xml:space="preserve">VAT </w:t>
      </w:r>
      <w:r w:rsidR="00EA6CCB">
        <w:rPr>
          <w:rFonts w:ascii="Arial" w:eastAsia="Arial" w:hAnsi="Arial" w:cs="Arial"/>
          <w:b/>
          <w:bCs/>
        </w:rPr>
        <w:t xml:space="preserve">reclaim       </w:t>
      </w:r>
      <w:r w:rsidR="007F52A2">
        <w:rPr>
          <w:rFonts w:ascii="Arial" w:eastAsia="Arial" w:hAnsi="Arial" w:cs="Arial"/>
          <w:b/>
          <w:bCs/>
        </w:rPr>
        <w:t xml:space="preserve">         </w:t>
      </w:r>
      <w:r w:rsidR="00EA6CCB">
        <w:rPr>
          <w:rFonts w:ascii="Arial" w:eastAsia="Arial" w:hAnsi="Arial" w:cs="Arial"/>
          <w:b/>
          <w:bCs/>
        </w:rPr>
        <w:t xml:space="preserve"> </w:t>
      </w:r>
      <w:r w:rsidR="007F52A2">
        <w:rPr>
          <w:rFonts w:ascii="Arial" w:eastAsia="Arial" w:hAnsi="Arial" w:cs="Arial"/>
          <w:b/>
          <w:bCs/>
        </w:rPr>
        <w:t>-</w:t>
      </w:r>
      <w:r w:rsidR="00EA6CCB">
        <w:rPr>
          <w:rFonts w:ascii="Arial" w:eastAsia="Arial" w:hAnsi="Arial" w:cs="Arial"/>
          <w:b/>
          <w:bCs/>
        </w:rPr>
        <w:t xml:space="preserve"> £ </w:t>
      </w:r>
      <w:r w:rsidR="00102BB0">
        <w:rPr>
          <w:rFonts w:ascii="Arial" w:eastAsia="Arial" w:hAnsi="Arial" w:cs="Arial"/>
          <w:b/>
          <w:bCs/>
        </w:rPr>
        <w:t xml:space="preserve">  </w:t>
      </w:r>
      <w:r w:rsidR="00EA6CCB">
        <w:rPr>
          <w:rFonts w:ascii="Arial" w:eastAsia="Arial" w:hAnsi="Arial" w:cs="Arial"/>
          <w:b/>
          <w:bCs/>
        </w:rPr>
        <w:t>589.66</w:t>
      </w:r>
    </w:p>
    <w:p w14:paraId="6242981D" w14:textId="32E07C1C" w:rsidR="00E55D96" w:rsidRDefault="00EA6CCB" w:rsidP="00E55D96">
      <w:pPr>
        <w:pBdr>
          <w:top w:val="nil"/>
          <w:left w:val="nil"/>
          <w:bottom w:val="nil"/>
          <w:right w:val="nil"/>
          <w:between w:val="nil"/>
        </w:pBdr>
        <w:spacing w:after="0" w:line="240" w:lineRule="auto"/>
        <w:rPr>
          <w:rFonts w:ascii="Arial" w:eastAsia="Arial" w:hAnsi="Arial" w:cs="Arial"/>
          <w:b/>
          <w:bCs/>
          <w:color w:val="000000"/>
        </w:rPr>
      </w:pPr>
      <w:r w:rsidRPr="007F52A2">
        <w:rPr>
          <w:rFonts w:ascii="Arial" w:eastAsia="Arial" w:hAnsi="Arial" w:cs="Arial"/>
          <w:b/>
          <w:bCs/>
          <w:color w:val="000000"/>
        </w:rPr>
        <w:t xml:space="preserve">      Current</w:t>
      </w:r>
      <w:r w:rsidRPr="007F52A2">
        <w:rPr>
          <w:rFonts w:ascii="Arial" w:eastAsia="Arial" w:hAnsi="Arial" w:cs="Arial"/>
          <w:color w:val="000000"/>
        </w:rPr>
        <w:t xml:space="preserve"> </w:t>
      </w:r>
      <w:r w:rsidRPr="007F52A2">
        <w:rPr>
          <w:rFonts w:ascii="Arial" w:eastAsia="Arial" w:hAnsi="Arial" w:cs="Arial"/>
          <w:b/>
          <w:bCs/>
          <w:color w:val="000000"/>
        </w:rPr>
        <w:t xml:space="preserve">balance            </w:t>
      </w:r>
      <w:r w:rsidR="007F52A2" w:rsidRPr="007F52A2">
        <w:rPr>
          <w:rFonts w:ascii="Arial" w:eastAsia="Arial" w:hAnsi="Arial" w:cs="Arial"/>
          <w:b/>
          <w:bCs/>
          <w:color w:val="000000"/>
        </w:rPr>
        <w:t>£3,3</w:t>
      </w:r>
      <w:r w:rsidR="00102BB0">
        <w:rPr>
          <w:rFonts w:ascii="Arial" w:eastAsia="Arial" w:hAnsi="Arial" w:cs="Arial"/>
          <w:b/>
          <w:bCs/>
          <w:color w:val="000000"/>
        </w:rPr>
        <w:t>76</w:t>
      </w:r>
      <w:r w:rsidR="007F52A2" w:rsidRPr="007F52A2">
        <w:rPr>
          <w:rFonts w:ascii="Arial" w:eastAsia="Arial" w:hAnsi="Arial" w:cs="Arial"/>
          <w:b/>
          <w:bCs/>
          <w:color w:val="000000"/>
        </w:rPr>
        <w:t>.</w:t>
      </w:r>
      <w:r w:rsidR="00102BB0">
        <w:rPr>
          <w:rFonts w:ascii="Arial" w:eastAsia="Arial" w:hAnsi="Arial" w:cs="Arial"/>
          <w:b/>
          <w:bCs/>
          <w:color w:val="000000"/>
        </w:rPr>
        <w:t>0</w:t>
      </w:r>
      <w:r w:rsidR="007F52A2" w:rsidRPr="007F52A2">
        <w:rPr>
          <w:rFonts w:ascii="Arial" w:eastAsia="Arial" w:hAnsi="Arial" w:cs="Arial"/>
          <w:b/>
          <w:bCs/>
          <w:color w:val="000000"/>
        </w:rPr>
        <w:t>8</w:t>
      </w:r>
    </w:p>
    <w:p w14:paraId="78DF32D3" w14:textId="69061DEE" w:rsidR="007F52A2" w:rsidRDefault="007F52A2" w:rsidP="00E55D96">
      <w:pPr>
        <w:pBdr>
          <w:top w:val="nil"/>
          <w:left w:val="nil"/>
          <w:bottom w:val="nil"/>
          <w:right w:val="nil"/>
          <w:between w:val="nil"/>
        </w:pBdr>
        <w:spacing w:after="0" w:line="240" w:lineRule="auto"/>
        <w:rPr>
          <w:rFonts w:ascii="Arial" w:eastAsia="Arial" w:hAnsi="Arial" w:cs="Arial"/>
          <w:color w:val="000000"/>
          <w:highlight w:val="yellow"/>
        </w:rPr>
      </w:pPr>
      <w:r>
        <w:rPr>
          <w:rFonts w:ascii="Arial" w:eastAsia="Arial" w:hAnsi="Arial" w:cs="Arial"/>
          <w:b/>
          <w:bCs/>
          <w:color w:val="000000"/>
        </w:rPr>
        <w:t xml:space="preserve">      </w:t>
      </w:r>
      <w:r w:rsidR="00102BB0">
        <w:rPr>
          <w:rFonts w:ascii="Arial" w:eastAsia="Arial" w:hAnsi="Arial" w:cs="Arial"/>
          <w:b/>
          <w:bCs/>
          <w:color w:val="000000"/>
        </w:rPr>
        <w:t>Remaining</w:t>
      </w:r>
      <w:r>
        <w:rPr>
          <w:rFonts w:ascii="Arial" w:eastAsia="Arial" w:hAnsi="Arial" w:cs="Arial"/>
          <w:b/>
          <w:bCs/>
          <w:color w:val="000000"/>
        </w:rPr>
        <w:t xml:space="preserve"> funds          </w:t>
      </w:r>
      <w:r w:rsidR="00102BB0">
        <w:rPr>
          <w:rFonts w:ascii="Arial" w:eastAsia="Arial" w:hAnsi="Arial" w:cs="Arial"/>
          <w:b/>
          <w:bCs/>
          <w:color w:val="000000"/>
        </w:rPr>
        <w:t xml:space="preserve">£   </w:t>
      </w:r>
      <w:r>
        <w:rPr>
          <w:rFonts w:ascii="Arial" w:eastAsia="Arial" w:hAnsi="Arial" w:cs="Arial"/>
          <w:b/>
          <w:bCs/>
          <w:color w:val="000000"/>
        </w:rPr>
        <w:t>5</w:t>
      </w:r>
      <w:r w:rsidR="00102BB0">
        <w:rPr>
          <w:rFonts w:ascii="Arial" w:eastAsia="Arial" w:hAnsi="Arial" w:cs="Arial"/>
          <w:b/>
          <w:bCs/>
          <w:color w:val="000000"/>
        </w:rPr>
        <w:t>30.9</w:t>
      </w:r>
      <w:r>
        <w:rPr>
          <w:rFonts w:ascii="Arial" w:eastAsia="Arial" w:hAnsi="Arial" w:cs="Arial"/>
          <w:b/>
          <w:bCs/>
          <w:color w:val="000000"/>
        </w:rPr>
        <w:t>2  Until 31.3.2024</w:t>
      </w:r>
    </w:p>
    <w:p w14:paraId="6B9859C4" w14:textId="2022283C" w:rsidR="00EA6CCB" w:rsidRPr="004E4538" w:rsidRDefault="00EA6CCB" w:rsidP="00E55D96">
      <w:pPr>
        <w:pBdr>
          <w:top w:val="nil"/>
          <w:left w:val="nil"/>
          <w:bottom w:val="nil"/>
          <w:right w:val="nil"/>
          <w:between w:val="nil"/>
        </w:pBdr>
        <w:spacing w:after="0" w:line="240" w:lineRule="auto"/>
        <w:rPr>
          <w:rFonts w:ascii="Arial" w:eastAsia="Arial" w:hAnsi="Arial" w:cs="Arial"/>
          <w:color w:val="000000"/>
          <w:highlight w:val="yellow"/>
        </w:rPr>
      </w:pPr>
    </w:p>
    <w:p w14:paraId="0C566FAE" w14:textId="7BC2E111" w:rsidR="000B49A0" w:rsidRDefault="00C815EE" w:rsidP="00C23025">
      <w:pPr>
        <w:numPr>
          <w:ilvl w:val="0"/>
          <w:numId w:val="1"/>
        </w:numPr>
        <w:pBdr>
          <w:top w:val="nil"/>
          <w:left w:val="nil"/>
          <w:bottom w:val="nil"/>
          <w:right w:val="nil"/>
          <w:between w:val="nil"/>
        </w:pBdr>
        <w:spacing w:after="0" w:line="240" w:lineRule="auto"/>
        <w:rPr>
          <w:rFonts w:ascii="Arial" w:eastAsia="Arial" w:hAnsi="Arial" w:cs="Arial"/>
          <w:color w:val="000000"/>
        </w:rPr>
      </w:pPr>
      <w:r w:rsidRPr="001D2B4E">
        <w:rPr>
          <w:rFonts w:ascii="Arial" w:eastAsia="Arial" w:hAnsi="Arial" w:cs="Arial"/>
          <w:color w:val="000000"/>
        </w:rPr>
        <w:t xml:space="preserve">To agree transfer of funds between PC accounts </w:t>
      </w:r>
      <w:r w:rsidR="004E4538" w:rsidRPr="001D2B4E">
        <w:rPr>
          <w:rFonts w:ascii="Arial" w:eastAsia="Arial" w:hAnsi="Arial" w:cs="Arial"/>
          <w:color w:val="000000"/>
        </w:rPr>
        <w:t xml:space="preserve">of </w:t>
      </w:r>
      <w:r w:rsidRPr="001D2B4E">
        <w:rPr>
          <w:rFonts w:ascii="Arial" w:eastAsia="Arial" w:hAnsi="Arial" w:cs="Arial"/>
          <w:color w:val="000000"/>
        </w:rPr>
        <w:t>(£</w:t>
      </w:r>
      <w:r w:rsidR="001D2B4E" w:rsidRPr="001D2B4E">
        <w:rPr>
          <w:rFonts w:ascii="Arial" w:eastAsia="Arial" w:hAnsi="Arial" w:cs="Arial"/>
          <w:color w:val="000000"/>
        </w:rPr>
        <w:t>3</w:t>
      </w:r>
      <w:r w:rsidR="00102BB0">
        <w:rPr>
          <w:rFonts w:ascii="Arial" w:eastAsia="Arial" w:hAnsi="Arial" w:cs="Arial"/>
          <w:color w:val="000000"/>
        </w:rPr>
        <w:t>,</w:t>
      </w:r>
      <w:r w:rsidRPr="001D2B4E">
        <w:rPr>
          <w:rFonts w:ascii="Arial" w:eastAsia="Arial" w:hAnsi="Arial" w:cs="Arial"/>
          <w:color w:val="000000"/>
        </w:rPr>
        <w:t>000)</w:t>
      </w:r>
    </w:p>
    <w:p w14:paraId="0D7EE138" w14:textId="77777777" w:rsidR="00FB3B74" w:rsidRPr="001D2B4E" w:rsidRDefault="00FB3B74" w:rsidP="00FB3B74">
      <w:pPr>
        <w:pBdr>
          <w:top w:val="nil"/>
          <w:left w:val="nil"/>
          <w:bottom w:val="nil"/>
          <w:right w:val="nil"/>
          <w:between w:val="nil"/>
        </w:pBdr>
        <w:spacing w:after="0" w:line="240" w:lineRule="auto"/>
        <w:ind w:left="700"/>
        <w:rPr>
          <w:rFonts w:ascii="Arial" w:eastAsia="Arial" w:hAnsi="Arial" w:cs="Arial"/>
          <w:color w:val="000000"/>
        </w:rPr>
      </w:pPr>
    </w:p>
    <w:p w14:paraId="59565C71" w14:textId="506B210F" w:rsidR="000B49A0" w:rsidRPr="001D2B4E" w:rsidRDefault="00C815EE" w:rsidP="00C23025">
      <w:pPr>
        <w:numPr>
          <w:ilvl w:val="0"/>
          <w:numId w:val="1"/>
        </w:numPr>
        <w:pBdr>
          <w:top w:val="nil"/>
          <w:left w:val="nil"/>
          <w:bottom w:val="nil"/>
          <w:right w:val="nil"/>
          <w:between w:val="nil"/>
        </w:pBdr>
        <w:spacing w:after="0" w:line="240" w:lineRule="auto"/>
        <w:rPr>
          <w:rFonts w:ascii="Arial" w:eastAsia="Arial" w:hAnsi="Arial" w:cs="Arial"/>
          <w:color w:val="000000"/>
        </w:rPr>
      </w:pPr>
      <w:r w:rsidRPr="001D2B4E">
        <w:rPr>
          <w:rFonts w:ascii="Arial" w:eastAsia="Arial" w:hAnsi="Arial" w:cs="Arial"/>
          <w:color w:val="000000"/>
        </w:rPr>
        <w:t xml:space="preserve">To approve the following accounts for payment </w:t>
      </w:r>
      <w:r w:rsidR="00E361B6" w:rsidRPr="001D2B4E">
        <w:rPr>
          <w:rFonts w:ascii="Arial" w:eastAsia="Arial" w:hAnsi="Arial" w:cs="Arial"/>
          <w:color w:val="000000"/>
        </w:rPr>
        <w:t xml:space="preserve">in March </w:t>
      </w:r>
      <w:r w:rsidRPr="001D2B4E">
        <w:rPr>
          <w:rFonts w:ascii="Arial" w:eastAsia="Arial" w:hAnsi="Arial" w:cs="Arial"/>
          <w:color w:val="000000"/>
        </w:rPr>
        <w:t>via internet banking</w:t>
      </w:r>
    </w:p>
    <w:p w14:paraId="209206F3" w14:textId="77777777" w:rsidR="00686DA4" w:rsidRPr="004E4538" w:rsidRDefault="00686DA4" w:rsidP="00686DA4">
      <w:pPr>
        <w:pBdr>
          <w:top w:val="nil"/>
          <w:left w:val="nil"/>
          <w:bottom w:val="nil"/>
          <w:right w:val="nil"/>
          <w:between w:val="nil"/>
        </w:pBdr>
        <w:spacing w:after="0" w:line="240" w:lineRule="auto"/>
        <w:ind w:left="700"/>
        <w:rPr>
          <w:rFonts w:ascii="Arial" w:eastAsia="Arial" w:hAnsi="Arial" w:cs="Arial"/>
          <w:color w:val="000000"/>
          <w:highlight w:val="yellow"/>
        </w:rPr>
      </w:pPr>
    </w:p>
    <w:p w14:paraId="6C8E1E16" w14:textId="404E0A88" w:rsidR="00686DA4" w:rsidRPr="006C0C91" w:rsidRDefault="00686DA4" w:rsidP="00686DA4">
      <w:pPr>
        <w:spacing w:after="0" w:line="240" w:lineRule="auto"/>
        <w:ind w:firstLine="340"/>
        <w:rPr>
          <w:rFonts w:ascii="Arial" w:eastAsia="Arial" w:hAnsi="Arial" w:cs="Arial"/>
        </w:rPr>
      </w:pPr>
      <w:r w:rsidRPr="006C0C91">
        <w:rPr>
          <w:rFonts w:ascii="Arial" w:eastAsia="Arial" w:hAnsi="Arial" w:cs="Arial"/>
        </w:rPr>
        <w:t xml:space="preserve">Salaries Feb </w:t>
      </w:r>
      <w:r w:rsidR="00973B60" w:rsidRPr="006C0C91">
        <w:rPr>
          <w:rFonts w:ascii="Arial" w:eastAsia="Arial" w:hAnsi="Arial" w:cs="Arial"/>
        </w:rPr>
        <w:t xml:space="preserve"> March </w:t>
      </w:r>
      <w:r w:rsidRPr="006C0C91">
        <w:rPr>
          <w:rFonts w:ascii="Arial" w:eastAsia="Arial" w:hAnsi="Arial" w:cs="Arial"/>
        </w:rPr>
        <w:t xml:space="preserve">2024 £ </w:t>
      </w:r>
      <w:r w:rsidR="00973B60" w:rsidRPr="006C0C91">
        <w:rPr>
          <w:rFonts w:ascii="Arial" w:eastAsia="Arial" w:hAnsi="Arial" w:cs="Arial"/>
        </w:rPr>
        <w:t>671.72</w:t>
      </w:r>
      <w:r w:rsidRPr="006C0C91">
        <w:rPr>
          <w:rFonts w:ascii="Arial" w:eastAsia="Arial" w:hAnsi="Arial" w:cs="Arial"/>
        </w:rPr>
        <w:t xml:space="preserve"> </w:t>
      </w:r>
    </w:p>
    <w:p w14:paraId="232526F5" w14:textId="5B530E58" w:rsidR="00686DA4" w:rsidRPr="006C0C91" w:rsidRDefault="00686DA4" w:rsidP="00686DA4">
      <w:pPr>
        <w:spacing w:after="0" w:line="240" w:lineRule="auto"/>
        <w:ind w:firstLine="340"/>
        <w:rPr>
          <w:rFonts w:ascii="Arial" w:eastAsia="Arial" w:hAnsi="Arial" w:cs="Arial"/>
        </w:rPr>
      </w:pPr>
      <w:r w:rsidRPr="006C0C91">
        <w:rPr>
          <w:rFonts w:ascii="Arial" w:eastAsia="Arial" w:hAnsi="Arial" w:cs="Arial"/>
        </w:rPr>
        <w:t>Travel expenses</w:t>
      </w:r>
      <w:r w:rsidRPr="006C0C91">
        <w:rPr>
          <w:rFonts w:ascii="Arial" w:eastAsia="Arial" w:hAnsi="Arial" w:cs="Arial"/>
        </w:rPr>
        <w:tab/>
      </w:r>
      <w:r w:rsidRPr="006C0C91">
        <w:rPr>
          <w:rFonts w:ascii="Arial" w:eastAsia="Arial" w:hAnsi="Arial" w:cs="Arial"/>
        </w:rPr>
        <w:tab/>
      </w:r>
      <w:r w:rsidR="0036324F" w:rsidRPr="006C0C91">
        <w:rPr>
          <w:rFonts w:ascii="Arial" w:eastAsia="Arial" w:hAnsi="Arial" w:cs="Arial"/>
        </w:rPr>
        <w:t xml:space="preserve"> </w:t>
      </w:r>
      <w:r w:rsidRPr="006C0C91">
        <w:rPr>
          <w:rFonts w:ascii="Arial" w:eastAsia="Arial" w:hAnsi="Arial" w:cs="Arial"/>
        </w:rPr>
        <w:t xml:space="preserve">£ </w:t>
      </w:r>
      <w:r w:rsidR="00E55D96" w:rsidRPr="006C0C91">
        <w:rPr>
          <w:rFonts w:ascii="Arial" w:eastAsia="Arial" w:hAnsi="Arial" w:cs="Arial"/>
        </w:rPr>
        <w:t xml:space="preserve"> </w:t>
      </w:r>
      <w:r w:rsidRPr="006C0C91">
        <w:rPr>
          <w:rFonts w:ascii="Arial" w:eastAsia="Arial" w:hAnsi="Arial" w:cs="Arial"/>
        </w:rPr>
        <w:t>43.30</w:t>
      </w:r>
    </w:p>
    <w:p w14:paraId="71C3665A" w14:textId="1C5A2EDF" w:rsidR="00365250" w:rsidRDefault="003C5F25" w:rsidP="00686DA4">
      <w:pPr>
        <w:spacing w:after="0" w:line="240" w:lineRule="auto"/>
        <w:ind w:firstLine="340"/>
        <w:rPr>
          <w:rFonts w:ascii="Arial" w:eastAsia="Arial" w:hAnsi="Arial" w:cs="Arial"/>
        </w:rPr>
      </w:pPr>
      <w:r w:rsidRPr="006C0C91">
        <w:rPr>
          <w:rFonts w:ascii="Arial" w:eastAsia="Arial" w:hAnsi="Arial" w:cs="Arial"/>
        </w:rPr>
        <w:t>Software Microsoft</w:t>
      </w:r>
      <w:r w:rsidR="00365250" w:rsidRPr="006C0C91">
        <w:rPr>
          <w:rFonts w:ascii="Arial" w:eastAsia="Arial" w:hAnsi="Arial" w:cs="Arial"/>
        </w:rPr>
        <w:tab/>
      </w:r>
      <w:r w:rsidR="0036324F" w:rsidRPr="006C0C91">
        <w:rPr>
          <w:rFonts w:ascii="Arial" w:eastAsia="Arial" w:hAnsi="Arial" w:cs="Arial"/>
        </w:rPr>
        <w:t xml:space="preserve"> </w:t>
      </w:r>
      <w:r w:rsidR="00365250" w:rsidRPr="006C0C91">
        <w:rPr>
          <w:rFonts w:ascii="Arial" w:eastAsia="Arial" w:hAnsi="Arial" w:cs="Arial"/>
        </w:rPr>
        <w:t>£</w:t>
      </w:r>
      <w:r w:rsidR="0036324F" w:rsidRPr="006C0C91">
        <w:rPr>
          <w:rFonts w:ascii="Arial" w:eastAsia="Arial" w:hAnsi="Arial" w:cs="Arial"/>
        </w:rPr>
        <w:t xml:space="preserve">  </w:t>
      </w:r>
      <w:r w:rsidRPr="006C0C91">
        <w:rPr>
          <w:rFonts w:ascii="Arial" w:eastAsia="Arial" w:hAnsi="Arial" w:cs="Arial"/>
        </w:rPr>
        <w:t>59</w:t>
      </w:r>
      <w:r w:rsidR="0036324F" w:rsidRPr="006C0C91">
        <w:rPr>
          <w:rFonts w:ascii="Arial" w:eastAsia="Arial" w:hAnsi="Arial" w:cs="Arial"/>
        </w:rPr>
        <w:t>.99</w:t>
      </w:r>
    </w:p>
    <w:p w14:paraId="63544D4F" w14:textId="2154026E" w:rsidR="00686DA4" w:rsidRPr="006C0C91" w:rsidRDefault="00686DA4" w:rsidP="002C3155">
      <w:pPr>
        <w:spacing w:after="0" w:line="240" w:lineRule="auto"/>
        <w:ind w:firstLine="340"/>
        <w:rPr>
          <w:rFonts w:ascii="Arial" w:eastAsia="Arial" w:hAnsi="Arial" w:cs="Arial"/>
        </w:rPr>
      </w:pPr>
      <w:r w:rsidRPr="006C0C91">
        <w:rPr>
          <w:rFonts w:ascii="Arial" w:eastAsia="Arial" w:hAnsi="Arial" w:cs="Arial"/>
        </w:rPr>
        <w:t>HMRC</w:t>
      </w:r>
      <w:r w:rsidRPr="006C0C91">
        <w:rPr>
          <w:rFonts w:ascii="Arial" w:eastAsia="Arial" w:hAnsi="Arial" w:cs="Arial"/>
        </w:rPr>
        <w:tab/>
      </w:r>
      <w:r w:rsidRPr="006C0C91">
        <w:rPr>
          <w:rFonts w:ascii="Arial" w:eastAsia="Arial" w:hAnsi="Arial" w:cs="Arial"/>
        </w:rPr>
        <w:tab/>
      </w:r>
      <w:r w:rsidR="0036324F" w:rsidRPr="006C0C91">
        <w:rPr>
          <w:rFonts w:ascii="Arial" w:eastAsia="Arial" w:hAnsi="Arial" w:cs="Arial"/>
        </w:rPr>
        <w:tab/>
      </w:r>
      <w:r w:rsidR="001A3508" w:rsidRPr="006C0C91">
        <w:rPr>
          <w:rFonts w:ascii="Arial" w:eastAsia="Arial" w:hAnsi="Arial" w:cs="Arial"/>
        </w:rPr>
        <w:t xml:space="preserve"> </w:t>
      </w:r>
      <w:r w:rsidRPr="006C0C91">
        <w:rPr>
          <w:rFonts w:ascii="Arial" w:eastAsia="Arial" w:hAnsi="Arial" w:cs="Arial"/>
        </w:rPr>
        <w:t xml:space="preserve">£ </w:t>
      </w:r>
      <w:r w:rsidR="00973B60" w:rsidRPr="006C0C91">
        <w:rPr>
          <w:rFonts w:ascii="Arial" w:eastAsia="Arial" w:hAnsi="Arial" w:cs="Arial"/>
        </w:rPr>
        <w:t>162.80</w:t>
      </w:r>
    </w:p>
    <w:p w14:paraId="3426B467" w14:textId="72D80AFB" w:rsidR="00686DA4" w:rsidRPr="006C0C91" w:rsidRDefault="00686DA4" w:rsidP="00686DA4">
      <w:pPr>
        <w:spacing w:after="0" w:line="240" w:lineRule="auto"/>
        <w:ind w:firstLine="340"/>
        <w:rPr>
          <w:rFonts w:ascii="Arial" w:eastAsia="Arial" w:hAnsi="Arial" w:cs="Arial"/>
        </w:rPr>
      </w:pPr>
      <w:r w:rsidRPr="006C0C91">
        <w:rPr>
          <w:rFonts w:ascii="Arial" w:eastAsia="Arial" w:hAnsi="Arial" w:cs="Arial"/>
        </w:rPr>
        <w:t>Vision ICT</w:t>
      </w:r>
      <w:r w:rsidRPr="006C0C91">
        <w:rPr>
          <w:rFonts w:ascii="Arial" w:eastAsia="Arial" w:hAnsi="Arial" w:cs="Arial"/>
        </w:rPr>
        <w:tab/>
        <w:t>Ltd</w:t>
      </w:r>
      <w:r w:rsidRPr="006C0C91">
        <w:rPr>
          <w:rFonts w:ascii="Arial" w:eastAsia="Arial" w:hAnsi="Arial" w:cs="Arial"/>
        </w:rPr>
        <w:tab/>
      </w:r>
      <w:r w:rsidRPr="006C0C91">
        <w:rPr>
          <w:rFonts w:ascii="Arial" w:eastAsia="Arial" w:hAnsi="Arial" w:cs="Arial"/>
        </w:rPr>
        <w:tab/>
      </w:r>
      <w:r w:rsidR="001A3508" w:rsidRPr="006C0C91">
        <w:rPr>
          <w:rFonts w:ascii="Arial" w:eastAsia="Arial" w:hAnsi="Arial" w:cs="Arial"/>
        </w:rPr>
        <w:t xml:space="preserve"> </w:t>
      </w:r>
      <w:r w:rsidRPr="006C0C91">
        <w:rPr>
          <w:rFonts w:ascii="Arial" w:eastAsia="Arial" w:hAnsi="Arial" w:cs="Arial"/>
        </w:rPr>
        <w:t>£</w:t>
      </w:r>
      <w:r w:rsidR="00E55D96" w:rsidRPr="006C0C91">
        <w:rPr>
          <w:rFonts w:ascii="Arial" w:eastAsia="Arial" w:hAnsi="Arial" w:cs="Arial"/>
        </w:rPr>
        <w:t xml:space="preserve">   </w:t>
      </w:r>
      <w:r w:rsidRPr="006C0C91">
        <w:rPr>
          <w:rFonts w:ascii="Arial" w:eastAsia="Arial" w:hAnsi="Arial" w:cs="Arial"/>
        </w:rPr>
        <w:t xml:space="preserve">21.60       </w:t>
      </w:r>
      <w:r w:rsidR="00E55D96" w:rsidRPr="006C0C91">
        <w:rPr>
          <w:rFonts w:ascii="Arial" w:eastAsia="Arial" w:hAnsi="Arial" w:cs="Arial"/>
        </w:rPr>
        <w:t>I</w:t>
      </w:r>
      <w:r w:rsidRPr="006C0C91">
        <w:rPr>
          <w:rFonts w:ascii="Arial" w:eastAsia="Arial" w:hAnsi="Arial" w:cs="Arial"/>
        </w:rPr>
        <w:t>nvoice 17902</w:t>
      </w:r>
    </w:p>
    <w:p w14:paraId="4BE3B20D" w14:textId="4F518B66" w:rsidR="00686DA4" w:rsidRPr="006C0C91" w:rsidRDefault="00686DA4" w:rsidP="00686DA4">
      <w:pPr>
        <w:spacing w:after="0" w:line="240" w:lineRule="auto"/>
        <w:ind w:firstLine="340"/>
        <w:rPr>
          <w:rFonts w:ascii="Arial" w:eastAsia="Arial" w:hAnsi="Arial" w:cs="Arial"/>
        </w:rPr>
      </w:pPr>
      <w:proofErr w:type="spellStart"/>
      <w:r w:rsidRPr="006C0C91">
        <w:rPr>
          <w:rFonts w:ascii="Arial" w:eastAsia="Arial" w:hAnsi="Arial" w:cs="Arial"/>
        </w:rPr>
        <w:t>LandworX</w:t>
      </w:r>
      <w:proofErr w:type="spellEnd"/>
      <w:r w:rsidRPr="006C0C91">
        <w:rPr>
          <w:rFonts w:ascii="Arial" w:eastAsia="Arial" w:hAnsi="Arial" w:cs="Arial"/>
        </w:rPr>
        <w:t xml:space="preserve">   </w:t>
      </w:r>
      <w:r w:rsidRPr="006C0C91">
        <w:rPr>
          <w:rFonts w:ascii="Arial" w:eastAsia="Arial" w:hAnsi="Arial" w:cs="Arial"/>
        </w:rPr>
        <w:tab/>
      </w:r>
      <w:r w:rsidRPr="006C0C91">
        <w:rPr>
          <w:rFonts w:ascii="Arial" w:eastAsia="Arial" w:hAnsi="Arial" w:cs="Arial"/>
        </w:rPr>
        <w:tab/>
      </w:r>
      <w:r w:rsidR="001A3508" w:rsidRPr="006C0C91">
        <w:rPr>
          <w:rFonts w:ascii="Arial" w:eastAsia="Arial" w:hAnsi="Arial" w:cs="Arial"/>
        </w:rPr>
        <w:t xml:space="preserve"> </w:t>
      </w:r>
      <w:r w:rsidRPr="006C0C91">
        <w:rPr>
          <w:rFonts w:ascii="Arial" w:eastAsia="Arial" w:hAnsi="Arial" w:cs="Arial"/>
        </w:rPr>
        <w:t xml:space="preserve">£ 300.00    </w:t>
      </w:r>
      <w:r w:rsidR="00E55D96" w:rsidRPr="006C0C91">
        <w:rPr>
          <w:rFonts w:ascii="Arial" w:eastAsia="Arial" w:hAnsi="Arial" w:cs="Arial"/>
        </w:rPr>
        <w:t xml:space="preserve">   </w:t>
      </w:r>
      <w:r w:rsidRPr="006C0C91">
        <w:rPr>
          <w:rFonts w:ascii="Arial" w:eastAsia="Arial" w:hAnsi="Arial" w:cs="Arial"/>
        </w:rPr>
        <w:t>Invoice 000124</w:t>
      </w:r>
    </w:p>
    <w:p w14:paraId="7932865E" w14:textId="065DA8F1" w:rsidR="00686DA4" w:rsidRPr="006C0C91" w:rsidRDefault="00686DA4" w:rsidP="00686DA4">
      <w:pPr>
        <w:spacing w:after="0" w:line="240" w:lineRule="auto"/>
        <w:ind w:firstLine="340"/>
        <w:rPr>
          <w:rFonts w:ascii="Arial" w:eastAsia="Arial" w:hAnsi="Arial" w:cs="Arial"/>
        </w:rPr>
      </w:pPr>
      <w:r w:rsidRPr="006C0C91">
        <w:rPr>
          <w:rFonts w:ascii="Arial" w:eastAsia="Arial" w:hAnsi="Arial" w:cs="Arial"/>
        </w:rPr>
        <w:t>Village Hall Hire PC</w:t>
      </w:r>
      <w:r w:rsidRPr="006C0C91">
        <w:rPr>
          <w:rFonts w:ascii="Arial" w:eastAsia="Arial" w:hAnsi="Arial" w:cs="Arial"/>
        </w:rPr>
        <w:tab/>
      </w:r>
      <w:r w:rsidR="001A3508" w:rsidRPr="006C0C91">
        <w:rPr>
          <w:rFonts w:ascii="Arial" w:eastAsia="Arial" w:hAnsi="Arial" w:cs="Arial"/>
        </w:rPr>
        <w:t xml:space="preserve"> </w:t>
      </w:r>
      <w:r w:rsidRPr="006C0C91">
        <w:rPr>
          <w:rFonts w:ascii="Arial" w:eastAsia="Arial" w:hAnsi="Arial" w:cs="Arial"/>
        </w:rPr>
        <w:t>£</w:t>
      </w:r>
      <w:r w:rsidR="00E55D96" w:rsidRPr="006C0C91">
        <w:rPr>
          <w:rFonts w:ascii="Arial" w:eastAsia="Arial" w:hAnsi="Arial" w:cs="Arial"/>
        </w:rPr>
        <w:t xml:space="preserve">   </w:t>
      </w:r>
      <w:r w:rsidRPr="006C0C91">
        <w:rPr>
          <w:rFonts w:ascii="Arial" w:eastAsia="Arial" w:hAnsi="Arial" w:cs="Arial"/>
        </w:rPr>
        <w:t>69.00       Jan March</w:t>
      </w:r>
    </w:p>
    <w:p w14:paraId="2AEC658E" w14:textId="452BAE42" w:rsidR="00C07BD0" w:rsidRPr="006C0C91" w:rsidRDefault="004E4538" w:rsidP="009B6F14">
      <w:pPr>
        <w:spacing w:after="0" w:line="240" w:lineRule="auto"/>
        <w:ind w:firstLine="340"/>
        <w:rPr>
          <w:rFonts w:ascii="Arial" w:eastAsia="Arial" w:hAnsi="Arial" w:cs="Arial"/>
        </w:rPr>
      </w:pPr>
      <w:r w:rsidRPr="006C0C91">
        <w:rPr>
          <w:rFonts w:ascii="Arial" w:eastAsia="Arial" w:hAnsi="Arial" w:cs="Arial"/>
        </w:rPr>
        <w:t xml:space="preserve">Rupert Brown </w:t>
      </w:r>
      <w:r w:rsidR="009B6F14" w:rsidRPr="006C0C91">
        <w:rPr>
          <w:rFonts w:ascii="Arial" w:eastAsia="Arial" w:hAnsi="Arial" w:cs="Arial"/>
        </w:rPr>
        <w:t>website</w:t>
      </w:r>
      <w:r w:rsidRPr="006C0C91">
        <w:rPr>
          <w:rFonts w:ascii="Arial" w:eastAsia="Arial" w:hAnsi="Arial" w:cs="Arial"/>
        </w:rPr>
        <w:tab/>
      </w:r>
      <w:r w:rsidR="009B6F14" w:rsidRPr="006C0C91">
        <w:rPr>
          <w:rFonts w:ascii="Arial" w:eastAsia="Arial" w:hAnsi="Arial" w:cs="Arial"/>
        </w:rPr>
        <w:t xml:space="preserve"> </w:t>
      </w:r>
      <w:r w:rsidR="00365250" w:rsidRPr="006C0C91">
        <w:rPr>
          <w:rFonts w:ascii="Arial" w:eastAsia="Arial" w:hAnsi="Arial" w:cs="Arial"/>
        </w:rPr>
        <w:t>£</w:t>
      </w:r>
      <w:r w:rsidRPr="006C0C91">
        <w:rPr>
          <w:rFonts w:ascii="Arial" w:eastAsia="Arial" w:hAnsi="Arial" w:cs="Arial"/>
        </w:rPr>
        <w:t xml:space="preserve">  </w:t>
      </w:r>
      <w:r w:rsidR="00C019C2" w:rsidRPr="006C0C91">
        <w:rPr>
          <w:rFonts w:ascii="Arial" w:eastAsia="Arial" w:hAnsi="Arial" w:cs="Arial"/>
        </w:rPr>
        <w:t>300</w:t>
      </w:r>
      <w:r w:rsidR="009B6F14" w:rsidRPr="006C0C91">
        <w:rPr>
          <w:rFonts w:ascii="Arial" w:eastAsia="Arial" w:hAnsi="Arial" w:cs="Arial"/>
        </w:rPr>
        <w:t>.00</w:t>
      </w:r>
      <w:r w:rsidR="00E361B6" w:rsidRPr="006C0C91">
        <w:rPr>
          <w:rFonts w:ascii="Arial" w:eastAsia="Arial" w:hAnsi="Arial" w:cs="Arial"/>
        </w:rPr>
        <w:t xml:space="preserve">      </w:t>
      </w:r>
      <w:r w:rsidR="00DE2604">
        <w:rPr>
          <w:rFonts w:ascii="Arial" w:eastAsia="Arial" w:hAnsi="Arial" w:cs="Arial"/>
        </w:rPr>
        <w:t>I</w:t>
      </w:r>
      <w:r w:rsidR="00E361B6" w:rsidRPr="006C0C91">
        <w:rPr>
          <w:rFonts w:ascii="Arial" w:eastAsia="Arial" w:hAnsi="Arial" w:cs="Arial"/>
        </w:rPr>
        <w:t>nvoice 057</w:t>
      </w:r>
      <w:r w:rsidR="00C019C2" w:rsidRPr="006C0C91">
        <w:rPr>
          <w:rFonts w:ascii="Arial" w:eastAsia="Arial" w:hAnsi="Arial" w:cs="Arial"/>
        </w:rPr>
        <w:t>2</w:t>
      </w:r>
    </w:p>
    <w:p w14:paraId="4A00C4A4" w14:textId="22A7EC03" w:rsidR="00C07BD0" w:rsidRPr="00C019C2" w:rsidRDefault="00C07BD0" w:rsidP="00C07BD0">
      <w:pPr>
        <w:spacing w:after="0" w:line="240" w:lineRule="auto"/>
        <w:ind w:firstLine="340"/>
        <w:rPr>
          <w:rFonts w:ascii="Arial" w:eastAsia="Arial" w:hAnsi="Arial" w:cs="Arial"/>
        </w:rPr>
      </w:pPr>
      <w:r w:rsidRPr="006C0C91">
        <w:rPr>
          <w:rFonts w:ascii="Arial" w:eastAsia="Arial" w:hAnsi="Arial" w:cs="Arial"/>
        </w:rPr>
        <w:t>Parish On Line</w:t>
      </w:r>
      <w:r w:rsidRPr="006C0C91">
        <w:rPr>
          <w:rFonts w:ascii="Arial" w:eastAsia="Arial" w:hAnsi="Arial" w:cs="Arial"/>
        </w:rPr>
        <w:tab/>
        <w:t xml:space="preserve">          </w:t>
      </w:r>
      <w:r w:rsidR="006C0C91">
        <w:rPr>
          <w:rFonts w:ascii="Arial" w:eastAsia="Arial" w:hAnsi="Arial" w:cs="Arial"/>
        </w:rPr>
        <w:t xml:space="preserve">   </w:t>
      </w:r>
      <w:r w:rsidRPr="006C0C91">
        <w:rPr>
          <w:rFonts w:ascii="Arial" w:eastAsia="Arial" w:hAnsi="Arial" w:cs="Arial"/>
        </w:rPr>
        <w:t>£</w:t>
      </w:r>
      <w:r w:rsidR="006C0C91">
        <w:rPr>
          <w:rFonts w:ascii="Arial" w:eastAsia="Arial" w:hAnsi="Arial" w:cs="Arial"/>
        </w:rPr>
        <w:t xml:space="preserve">   </w:t>
      </w:r>
      <w:r w:rsidRPr="006C0C91">
        <w:rPr>
          <w:rFonts w:ascii="Arial" w:eastAsia="Arial" w:hAnsi="Arial" w:cs="Arial"/>
        </w:rPr>
        <w:t>45.00</w:t>
      </w:r>
      <w:r w:rsidRPr="00C019C2">
        <w:rPr>
          <w:rFonts w:ascii="Arial" w:eastAsia="Arial" w:hAnsi="Arial" w:cs="Arial"/>
        </w:rPr>
        <w:t xml:space="preserve">  </w:t>
      </w:r>
    </w:p>
    <w:p w14:paraId="2259C8B3" w14:textId="07C460FF" w:rsidR="00686DA4" w:rsidRPr="001D2B4E" w:rsidRDefault="00686DA4" w:rsidP="001D2B4E">
      <w:pPr>
        <w:spacing w:after="0" w:line="240" w:lineRule="auto"/>
        <w:ind w:firstLine="340"/>
        <w:rPr>
          <w:rFonts w:ascii="Arial" w:eastAsia="Arial" w:hAnsi="Arial" w:cs="Arial"/>
          <w:highlight w:val="yellow"/>
        </w:rPr>
      </w:pPr>
      <w:r w:rsidRPr="001D2B4E">
        <w:rPr>
          <w:rFonts w:ascii="Arial" w:eastAsia="Arial" w:hAnsi="Arial" w:cs="Arial"/>
          <w:b/>
        </w:rPr>
        <w:t xml:space="preserve">Total                                </w:t>
      </w:r>
      <w:r w:rsidR="001D2B4E">
        <w:rPr>
          <w:rFonts w:ascii="Arial" w:eastAsia="Arial" w:hAnsi="Arial" w:cs="Arial"/>
          <w:b/>
        </w:rPr>
        <w:t xml:space="preserve"> </w:t>
      </w:r>
      <w:r w:rsidRPr="001D2B4E">
        <w:rPr>
          <w:rFonts w:ascii="Arial" w:eastAsia="Arial" w:hAnsi="Arial" w:cs="Arial"/>
          <w:b/>
        </w:rPr>
        <w:t xml:space="preserve"> £</w:t>
      </w:r>
      <w:r>
        <w:rPr>
          <w:rFonts w:ascii="Arial" w:eastAsia="Arial" w:hAnsi="Arial" w:cs="Arial"/>
          <w:b/>
        </w:rPr>
        <w:t xml:space="preserve"> </w:t>
      </w:r>
      <w:r w:rsidR="00D222AA">
        <w:rPr>
          <w:rFonts w:ascii="Arial" w:eastAsia="Arial" w:hAnsi="Arial" w:cs="Arial"/>
          <w:b/>
        </w:rPr>
        <w:t>1,673.41</w:t>
      </w:r>
    </w:p>
    <w:p w14:paraId="7FF93942" w14:textId="77777777" w:rsidR="004E4538" w:rsidRDefault="004E4538" w:rsidP="00686DA4">
      <w:pPr>
        <w:spacing w:after="0" w:line="240" w:lineRule="auto"/>
        <w:ind w:firstLine="340"/>
        <w:rPr>
          <w:rFonts w:ascii="Arial" w:eastAsia="Arial" w:hAnsi="Arial" w:cs="Arial"/>
          <w:b/>
        </w:rPr>
      </w:pPr>
    </w:p>
    <w:p w14:paraId="3329FAFA" w14:textId="5A612D02" w:rsidR="00686DA4" w:rsidRPr="007F5643" w:rsidRDefault="003D70E1" w:rsidP="004E4538">
      <w:pPr>
        <w:pStyle w:val="ListParagraph"/>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agree Garden Waste charge notice April 24 – March 25 Church Lane </w:t>
      </w:r>
      <w:r w:rsidR="00430B6D" w:rsidRPr="00430B6D">
        <w:rPr>
          <w:rFonts w:ascii="Arial" w:eastAsia="Arial" w:hAnsi="Arial" w:cs="Arial"/>
          <w:b/>
          <w:bCs/>
          <w:color w:val="000000"/>
        </w:rPr>
        <w:t>Cllr Kurton</w:t>
      </w:r>
    </w:p>
    <w:p w14:paraId="70FDD2D5" w14:textId="77777777" w:rsidR="007F5643" w:rsidRPr="000D2B3A" w:rsidRDefault="007F5643" w:rsidP="007F5643">
      <w:pPr>
        <w:pStyle w:val="ListParagraph"/>
        <w:pBdr>
          <w:top w:val="nil"/>
          <w:left w:val="nil"/>
          <w:bottom w:val="nil"/>
          <w:right w:val="nil"/>
          <w:between w:val="nil"/>
        </w:pBdr>
        <w:spacing w:after="0" w:line="240" w:lineRule="auto"/>
        <w:ind w:left="700"/>
        <w:rPr>
          <w:rFonts w:ascii="Arial" w:eastAsia="Arial" w:hAnsi="Arial" w:cs="Arial"/>
          <w:color w:val="000000"/>
        </w:rPr>
      </w:pPr>
    </w:p>
    <w:p w14:paraId="04F8B43B" w14:textId="7E02F3B1" w:rsidR="000D2B3A" w:rsidRDefault="000D2B3A" w:rsidP="0092486D">
      <w:pPr>
        <w:pStyle w:val="ListParagraph"/>
        <w:numPr>
          <w:ilvl w:val="0"/>
          <w:numId w:val="1"/>
        </w:numPr>
        <w:pBdr>
          <w:top w:val="nil"/>
          <w:left w:val="nil"/>
          <w:bottom w:val="nil"/>
          <w:right w:val="nil"/>
          <w:between w:val="nil"/>
        </w:pBdr>
        <w:spacing w:after="0" w:line="240" w:lineRule="auto"/>
        <w:rPr>
          <w:rFonts w:ascii="Arial" w:eastAsia="Arial" w:hAnsi="Arial" w:cs="Arial"/>
          <w:color w:val="000000"/>
        </w:rPr>
      </w:pPr>
      <w:r w:rsidRPr="000D2B3A">
        <w:rPr>
          <w:rFonts w:ascii="Arial" w:eastAsia="Arial" w:hAnsi="Arial" w:cs="Arial"/>
          <w:color w:val="000000"/>
        </w:rPr>
        <w:t xml:space="preserve">To </w:t>
      </w:r>
      <w:r w:rsidR="00464ACB">
        <w:rPr>
          <w:rFonts w:ascii="Arial" w:eastAsia="Arial" w:hAnsi="Arial" w:cs="Arial"/>
          <w:color w:val="000000"/>
        </w:rPr>
        <w:t>consider</w:t>
      </w:r>
      <w:r w:rsidR="002A4D24">
        <w:rPr>
          <w:rFonts w:ascii="Arial" w:eastAsia="Arial" w:hAnsi="Arial" w:cs="Arial"/>
          <w:color w:val="000000"/>
        </w:rPr>
        <w:t xml:space="preserve"> </w:t>
      </w:r>
      <w:r w:rsidRPr="000D2B3A">
        <w:rPr>
          <w:rFonts w:ascii="Arial" w:eastAsia="Arial" w:hAnsi="Arial" w:cs="Arial"/>
          <w:color w:val="000000"/>
        </w:rPr>
        <w:t xml:space="preserve">grant application from FM PCC for upkeep of </w:t>
      </w:r>
      <w:r w:rsidR="0092486D">
        <w:rPr>
          <w:rFonts w:ascii="Arial" w:eastAsia="Arial" w:hAnsi="Arial" w:cs="Arial"/>
          <w:color w:val="000000"/>
        </w:rPr>
        <w:t xml:space="preserve">church yard </w:t>
      </w:r>
      <w:r w:rsidRPr="000D2B3A">
        <w:rPr>
          <w:rFonts w:ascii="Arial" w:eastAsia="Arial" w:hAnsi="Arial" w:cs="Arial"/>
          <w:color w:val="000000"/>
        </w:rPr>
        <w:t>grounds £400</w:t>
      </w:r>
    </w:p>
    <w:p w14:paraId="6CA4FE27" w14:textId="77777777" w:rsidR="007F5643" w:rsidRPr="007F5643" w:rsidRDefault="007F5643" w:rsidP="007F5643">
      <w:pPr>
        <w:pBdr>
          <w:top w:val="nil"/>
          <w:left w:val="nil"/>
          <w:bottom w:val="nil"/>
          <w:right w:val="nil"/>
          <w:between w:val="nil"/>
        </w:pBdr>
        <w:spacing w:after="0" w:line="240" w:lineRule="auto"/>
        <w:rPr>
          <w:rFonts w:ascii="Arial" w:eastAsia="Arial" w:hAnsi="Arial" w:cs="Arial"/>
          <w:color w:val="000000"/>
        </w:rPr>
      </w:pPr>
    </w:p>
    <w:p w14:paraId="38CDBF42" w14:textId="7BC04F20" w:rsidR="007F5643" w:rsidRDefault="00F1090C" w:rsidP="004E4538">
      <w:pPr>
        <w:pStyle w:val="ListParagraph"/>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w:t>
      </w:r>
      <w:r w:rsidR="00464ACB">
        <w:rPr>
          <w:rFonts w:ascii="Arial" w:eastAsia="Arial" w:hAnsi="Arial" w:cs="Arial"/>
          <w:color w:val="000000"/>
        </w:rPr>
        <w:t>consider</w:t>
      </w:r>
      <w:r>
        <w:rPr>
          <w:rFonts w:ascii="Arial" w:eastAsia="Arial" w:hAnsi="Arial" w:cs="Arial"/>
          <w:color w:val="000000"/>
        </w:rPr>
        <w:t xml:space="preserve"> grant application of </w:t>
      </w:r>
      <w:r w:rsidR="00CA3B9E">
        <w:rPr>
          <w:rFonts w:ascii="Arial" w:eastAsia="Arial" w:hAnsi="Arial" w:cs="Arial"/>
          <w:color w:val="000000"/>
        </w:rPr>
        <w:t xml:space="preserve">£500 to </w:t>
      </w:r>
      <w:r w:rsidR="00900791">
        <w:rPr>
          <w:rFonts w:ascii="Arial" w:eastAsia="Arial" w:hAnsi="Arial" w:cs="Arial"/>
          <w:color w:val="000000"/>
        </w:rPr>
        <w:t>the Fontmell Magna Village Archive Society</w:t>
      </w:r>
    </w:p>
    <w:p w14:paraId="57D4B349" w14:textId="42E3D0CA" w:rsidR="00AA09A7" w:rsidRPr="007F5643" w:rsidRDefault="00900791" w:rsidP="007F5643">
      <w:pPr>
        <w:pBdr>
          <w:top w:val="nil"/>
          <w:left w:val="nil"/>
          <w:bottom w:val="nil"/>
          <w:right w:val="nil"/>
          <w:between w:val="nil"/>
        </w:pBdr>
        <w:spacing w:after="0" w:line="240" w:lineRule="auto"/>
        <w:rPr>
          <w:rFonts w:ascii="Arial" w:eastAsia="Arial" w:hAnsi="Arial" w:cs="Arial"/>
          <w:color w:val="000000"/>
        </w:rPr>
      </w:pPr>
      <w:r w:rsidRPr="007F5643">
        <w:rPr>
          <w:rFonts w:ascii="Arial" w:eastAsia="Arial" w:hAnsi="Arial" w:cs="Arial"/>
          <w:color w:val="000000"/>
        </w:rPr>
        <w:t xml:space="preserve"> </w:t>
      </w:r>
    </w:p>
    <w:p w14:paraId="49E1D5F0" w14:textId="4E2CF68B" w:rsidR="004E0996" w:rsidRDefault="004E0996" w:rsidP="004E4538">
      <w:pPr>
        <w:pStyle w:val="ListParagraph"/>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agree to uphol</w:t>
      </w:r>
      <w:r w:rsidR="00A35F25">
        <w:rPr>
          <w:rFonts w:ascii="Arial" w:eastAsia="Arial" w:hAnsi="Arial" w:cs="Arial"/>
          <w:color w:val="000000"/>
        </w:rPr>
        <w:t>d the PC’s responsibility within the 19</w:t>
      </w:r>
      <w:r w:rsidR="0054737E">
        <w:rPr>
          <w:rFonts w:ascii="Arial" w:eastAsia="Arial" w:hAnsi="Arial" w:cs="Arial"/>
          <w:color w:val="000000"/>
        </w:rPr>
        <w:t>99</w:t>
      </w:r>
      <w:r w:rsidR="00A35F25">
        <w:rPr>
          <w:rFonts w:ascii="Arial" w:eastAsia="Arial" w:hAnsi="Arial" w:cs="Arial"/>
          <w:color w:val="000000"/>
        </w:rPr>
        <w:t xml:space="preserve"> Constitution</w:t>
      </w:r>
      <w:r w:rsidR="0054737E">
        <w:rPr>
          <w:rFonts w:ascii="Arial" w:eastAsia="Arial" w:hAnsi="Arial" w:cs="Arial"/>
          <w:color w:val="000000"/>
        </w:rPr>
        <w:t xml:space="preserve"> of the FM Village Archive Society</w:t>
      </w:r>
      <w:r w:rsidR="00A35F25">
        <w:rPr>
          <w:rFonts w:ascii="Arial" w:eastAsia="Arial" w:hAnsi="Arial" w:cs="Arial"/>
          <w:color w:val="000000"/>
        </w:rPr>
        <w:t xml:space="preserve"> </w:t>
      </w:r>
    </w:p>
    <w:p w14:paraId="3186C3DF" w14:textId="77777777" w:rsidR="00E03DAF" w:rsidRPr="00E03DAF" w:rsidRDefault="00E03DAF" w:rsidP="00E03DAF">
      <w:pPr>
        <w:pStyle w:val="ListParagraph"/>
        <w:rPr>
          <w:rFonts w:ascii="Arial" w:eastAsia="Arial" w:hAnsi="Arial" w:cs="Arial"/>
          <w:color w:val="000000"/>
        </w:rPr>
      </w:pPr>
    </w:p>
    <w:p w14:paraId="0399776A" w14:textId="7183A461" w:rsidR="00E03DAF" w:rsidRPr="00F61FB4" w:rsidRDefault="00E03DAF" w:rsidP="004E4538">
      <w:pPr>
        <w:pStyle w:val="ListParagraph"/>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S106 SID finance update</w:t>
      </w:r>
      <w:r w:rsidR="00F27ACC">
        <w:rPr>
          <w:rFonts w:ascii="Arial" w:eastAsia="Arial" w:hAnsi="Arial" w:cs="Arial"/>
          <w:color w:val="000000"/>
        </w:rPr>
        <w:t xml:space="preserve"> </w:t>
      </w:r>
      <w:r w:rsidR="00F27ACC" w:rsidRPr="00F27ACC">
        <w:rPr>
          <w:rFonts w:ascii="Arial" w:eastAsia="Arial" w:hAnsi="Arial" w:cs="Arial"/>
          <w:b/>
          <w:bCs/>
          <w:color w:val="000000"/>
        </w:rPr>
        <w:t>Cllr Lister</w:t>
      </w:r>
    </w:p>
    <w:p w14:paraId="0DE4FADB" w14:textId="77777777" w:rsidR="00F61FB4" w:rsidRPr="00F61FB4" w:rsidRDefault="00F61FB4" w:rsidP="00F61FB4">
      <w:pPr>
        <w:pStyle w:val="ListParagraph"/>
        <w:rPr>
          <w:rFonts w:ascii="Arial" w:eastAsia="Arial" w:hAnsi="Arial" w:cs="Arial"/>
          <w:color w:val="000000"/>
        </w:rPr>
      </w:pPr>
    </w:p>
    <w:p w14:paraId="5C53976C" w14:textId="0C647B4D" w:rsidR="00F61FB4" w:rsidRPr="00D8260E" w:rsidRDefault="009B3979" w:rsidP="00D8260E">
      <w:pPr>
        <w:pStyle w:val="ListParagraph"/>
        <w:numPr>
          <w:ilvl w:val="0"/>
          <w:numId w:val="1"/>
        </w:numPr>
        <w:pBdr>
          <w:top w:val="nil"/>
          <w:left w:val="nil"/>
          <w:bottom w:val="nil"/>
          <w:right w:val="nil"/>
          <w:between w:val="nil"/>
        </w:pBdr>
        <w:tabs>
          <w:tab w:val="left" w:pos="720"/>
          <w:tab w:val="center" w:pos="4153"/>
          <w:tab w:val="right" w:pos="8306"/>
        </w:tabs>
        <w:spacing w:after="0" w:line="240" w:lineRule="auto"/>
        <w:rPr>
          <w:rFonts w:ascii="Arial" w:eastAsia="Arial" w:hAnsi="Arial" w:cs="Arial"/>
          <w:bCs/>
          <w:color w:val="000000"/>
        </w:rPr>
      </w:pPr>
      <w:r w:rsidRPr="009B3979">
        <w:rPr>
          <w:rFonts w:ascii="Arial" w:eastAsia="Arial" w:hAnsi="Arial" w:cs="Arial"/>
          <w:bCs/>
          <w:color w:val="000000"/>
        </w:rPr>
        <w:t>To receive the formal notice of dissolution of the Registered Charity 301129 and note implications</w:t>
      </w:r>
      <w:r w:rsidR="003816EF">
        <w:rPr>
          <w:rFonts w:ascii="Arial" w:eastAsia="Arial" w:hAnsi="Arial" w:cs="Arial"/>
          <w:bCs/>
          <w:color w:val="000000"/>
        </w:rPr>
        <w:t>. To</w:t>
      </w:r>
      <w:r w:rsidR="00D8260E">
        <w:rPr>
          <w:rFonts w:ascii="Arial" w:eastAsia="Arial" w:hAnsi="Arial" w:cs="Arial"/>
          <w:bCs/>
          <w:color w:val="000000"/>
        </w:rPr>
        <w:t xml:space="preserve"> </w:t>
      </w:r>
      <w:r w:rsidR="001A44EF" w:rsidRPr="00D8260E">
        <w:rPr>
          <w:rFonts w:ascii="Arial" w:eastAsia="Times New Roman" w:hAnsi="Arial" w:cs="Arial"/>
        </w:rPr>
        <w:t xml:space="preserve">appoint solicitors to </w:t>
      </w:r>
      <w:r w:rsidR="004506B0" w:rsidRPr="00D8260E">
        <w:rPr>
          <w:rFonts w:ascii="Arial" w:eastAsia="Times New Roman" w:hAnsi="Arial" w:cs="Arial"/>
        </w:rPr>
        <w:t xml:space="preserve">review </w:t>
      </w:r>
      <w:r w:rsidR="00D8260E">
        <w:rPr>
          <w:rFonts w:ascii="Arial" w:eastAsia="Times New Roman" w:hAnsi="Arial" w:cs="Arial"/>
        </w:rPr>
        <w:t xml:space="preserve">the </w:t>
      </w:r>
      <w:r w:rsidR="000B738B" w:rsidRPr="00D8260E">
        <w:rPr>
          <w:rFonts w:ascii="Arial" w:eastAsia="Times New Roman" w:hAnsi="Arial" w:cs="Arial"/>
        </w:rPr>
        <w:t xml:space="preserve">options regarding the PC land </w:t>
      </w:r>
      <w:r w:rsidR="001A44EF" w:rsidRPr="00D8260E">
        <w:rPr>
          <w:rFonts w:ascii="Arial" w:eastAsia="Times New Roman" w:hAnsi="Arial" w:cs="Arial"/>
        </w:rPr>
        <w:t>under the lease with the VH</w:t>
      </w:r>
      <w:r w:rsidR="004607A1" w:rsidRPr="00D8260E">
        <w:rPr>
          <w:rFonts w:ascii="Arial" w:eastAsia="Times New Roman" w:hAnsi="Arial" w:cs="Arial"/>
        </w:rPr>
        <w:t>.</w:t>
      </w:r>
    </w:p>
    <w:p w14:paraId="3AC1B63E" w14:textId="3ADD1463" w:rsidR="000D2B3A" w:rsidRPr="000D2B3A" w:rsidRDefault="000D2B3A" w:rsidP="000D2B3A">
      <w:pPr>
        <w:pStyle w:val="ListParagraph"/>
        <w:pBdr>
          <w:top w:val="nil"/>
          <w:left w:val="nil"/>
          <w:bottom w:val="nil"/>
          <w:right w:val="nil"/>
          <w:between w:val="nil"/>
        </w:pBdr>
        <w:spacing w:after="0" w:line="240" w:lineRule="auto"/>
        <w:ind w:left="700"/>
        <w:rPr>
          <w:rFonts w:ascii="Arial" w:eastAsia="Arial" w:hAnsi="Arial" w:cs="Arial"/>
          <w:b/>
          <w:bCs/>
          <w:color w:val="000000"/>
        </w:rPr>
      </w:pPr>
    </w:p>
    <w:p w14:paraId="53347D67" w14:textId="77777777" w:rsidR="002943BC" w:rsidRDefault="002943BC" w:rsidP="002943BC">
      <w:pPr>
        <w:pStyle w:val="ListParagraph"/>
        <w:spacing w:after="0" w:line="240" w:lineRule="auto"/>
        <w:ind w:left="700"/>
        <w:rPr>
          <w:rFonts w:ascii="Arial" w:eastAsia="Arial" w:hAnsi="Arial" w:cs="Arial"/>
          <w:sz w:val="20"/>
          <w:szCs w:val="20"/>
        </w:rPr>
      </w:pPr>
    </w:p>
    <w:p w14:paraId="28E2CA87" w14:textId="77777777" w:rsidR="00464ACB" w:rsidRPr="005D005E" w:rsidRDefault="00464ACB" w:rsidP="002943BC">
      <w:pPr>
        <w:pStyle w:val="ListParagraph"/>
        <w:spacing w:after="0" w:line="240" w:lineRule="auto"/>
        <w:ind w:left="700"/>
        <w:rPr>
          <w:rFonts w:ascii="Arial" w:eastAsia="Arial" w:hAnsi="Arial" w:cs="Arial"/>
          <w:sz w:val="20"/>
          <w:szCs w:val="20"/>
        </w:rPr>
      </w:pPr>
    </w:p>
    <w:p w14:paraId="612536B0" w14:textId="77777777" w:rsidR="000B49A0" w:rsidRDefault="00C815EE">
      <w:pPr>
        <w:numPr>
          <w:ilvl w:val="0"/>
          <w:numId w:val="4"/>
        </w:numPr>
        <w:pBdr>
          <w:top w:val="nil"/>
          <w:left w:val="nil"/>
          <w:bottom w:val="nil"/>
          <w:right w:val="nil"/>
          <w:between w:val="nil"/>
        </w:pBdr>
        <w:tabs>
          <w:tab w:val="left" w:pos="720"/>
          <w:tab w:val="center" w:pos="4153"/>
          <w:tab w:val="right" w:pos="8306"/>
        </w:tabs>
        <w:spacing w:after="0" w:line="240" w:lineRule="auto"/>
        <w:rPr>
          <w:rFonts w:ascii="Arial" w:eastAsia="Arial" w:hAnsi="Arial" w:cs="Arial"/>
          <w:b/>
          <w:color w:val="000000"/>
        </w:rPr>
      </w:pPr>
      <w:r>
        <w:rPr>
          <w:rFonts w:ascii="Arial" w:eastAsia="Arial" w:hAnsi="Arial" w:cs="Arial"/>
          <w:b/>
          <w:color w:val="000000"/>
        </w:rPr>
        <w:t>Council Matters</w:t>
      </w:r>
    </w:p>
    <w:p w14:paraId="2B6D5C4C" w14:textId="4B1E83B8" w:rsidR="0002734B" w:rsidRDefault="00C815EE" w:rsidP="00FC1EF5">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r>
        <w:rPr>
          <w:rFonts w:ascii="Arial" w:eastAsia="Arial" w:hAnsi="Arial" w:cs="Arial"/>
          <w:b/>
          <w:color w:val="000000"/>
        </w:rPr>
        <w:t>8.1</w:t>
      </w:r>
      <w:r w:rsidR="00096850">
        <w:rPr>
          <w:rFonts w:ascii="Arial" w:eastAsia="Arial" w:hAnsi="Arial" w:cs="Arial"/>
          <w:b/>
          <w:color w:val="000000"/>
        </w:rPr>
        <w:t xml:space="preserve"> </w:t>
      </w:r>
      <w:r w:rsidR="00096850">
        <w:rPr>
          <w:rFonts w:ascii="Arial" w:eastAsia="Arial" w:hAnsi="Arial" w:cs="Arial"/>
          <w:bCs/>
          <w:color w:val="000000"/>
        </w:rPr>
        <w:t xml:space="preserve">To receive </w:t>
      </w:r>
      <w:r w:rsidR="00F013D7">
        <w:rPr>
          <w:rFonts w:ascii="Arial" w:eastAsia="Arial" w:hAnsi="Arial" w:cs="Arial"/>
          <w:bCs/>
          <w:color w:val="000000"/>
        </w:rPr>
        <w:t xml:space="preserve">an </w:t>
      </w:r>
      <w:r w:rsidR="00096850">
        <w:rPr>
          <w:rFonts w:ascii="Arial" w:eastAsia="Arial" w:hAnsi="Arial" w:cs="Arial"/>
          <w:bCs/>
          <w:color w:val="000000"/>
        </w:rPr>
        <w:t>update on s</w:t>
      </w:r>
      <w:r w:rsidR="0002734B" w:rsidRPr="00F86581">
        <w:rPr>
          <w:rFonts w:ascii="Arial" w:eastAsia="Arial" w:hAnsi="Arial" w:cs="Arial"/>
          <w:bCs/>
          <w:color w:val="000000"/>
        </w:rPr>
        <w:t xml:space="preserve">chool parking and drop off </w:t>
      </w:r>
      <w:r w:rsidR="00096850">
        <w:rPr>
          <w:rFonts w:ascii="Arial" w:eastAsia="Arial" w:hAnsi="Arial" w:cs="Arial"/>
          <w:bCs/>
          <w:color w:val="000000"/>
        </w:rPr>
        <w:t xml:space="preserve">from April </w:t>
      </w:r>
      <w:r w:rsidR="008B5A35">
        <w:rPr>
          <w:rFonts w:ascii="Arial" w:eastAsia="Arial" w:hAnsi="Arial" w:cs="Arial"/>
          <w:bCs/>
          <w:color w:val="000000"/>
        </w:rPr>
        <w:t xml:space="preserve">(4.3) </w:t>
      </w:r>
      <w:r w:rsidR="0002734B" w:rsidRPr="007377B2">
        <w:rPr>
          <w:rFonts w:ascii="Arial" w:eastAsia="Arial" w:hAnsi="Arial" w:cs="Arial"/>
          <w:b/>
          <w:color w:val="000000"/>
        </w:rPr>
        <w:t>Cllr Lister</w:t>
      </w:r>
    </w:p>
    <w:p w14:paraId="02D5BFC6" w14:textId="77777777" w:rsidR="00736968" w:rsidRDefault="00736968" w:rsidP="00FC1EF5">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p>
    <w:p w14:paraId="463AB9BC" w14:textId="77777777" w:rsidR="00064685" w:rsidRDefault="0002734B" w:rsidP="00FA1F91">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Cs/>
          <w:color w:val="000000"/>
        </w:rPr>
      </w:pPr>
      <w:r>
        <w:rPr>
          <w:rFonts w:ascii="Arial" w:eastAsia="Arial" w:hAnsi="Arial" w:cs="Arial"/>
          <w:b/>
          <w:color w:val="000000"/>
        </w:rPr>
        <w:t>8.</w:t>
      </w:r>
      <w:r w:rsidR="00FC1EF5">
        <w:rPr>
          <w:rFonts w:ascii="Arial" w:eastAsia="Arial" w:hAnsi="Arial" w:cs="Arial"/>
          <w:b/>
          <w:color w:val="000000"/>
        </w:rPr>
        <w:t>2</w:t>
      </w:r>
      <w:r>
        <w:rPr>
          <w:rFonts w:ascii="Arial" w:eastAsia="Arial" w:hAnsi="Arial" w:cs="Arial"/>
          <w:b/>
          <w:color w:val="000000"/>
        </w:rPr>
        <w:t xml:space="preserve"> </w:t>
      </w:r>
      <w:r w:rsidR="00AB732D">
        <w:rPr>
          <w:rFonts w:ascii="Arial" w:eastAsia="Arial" w:hAnsi="Arial" w:cs="Arial"/>
          <w:bCs/>
          <w:color w:val="000000"/>
        </w:rPr>
        <w:t>Up</w:t>
      </w:r>
      <w:r w:rsidR="00F013D7">
        <w:rPr>
          <w:rFonts w:ascii="Arial" w:eastAsia="Arial" w:hAnsi="Arial" w:cs="Arial"/>
          <w:bCs/>
          <w:color w:val="000000"/>
        </w:rPr>
        <w:t>date on the purchase of the d</w:t>
      </w:r>
      <w:r w:rsidRPr="00F86581">
        <w:rPr>
          <w:rFonts w:ascii="Arial" w:eastAsia="Arial" w:hAnsi="Arial" w:cs="Arial"/>
          <w:bCs/>
          <w:color w:val="000000"/>
        </w:rPr>
        <w:t>efibrillator</w:t>
      </w:r>
      <w:r w:rsidR="00F013D7">
        <w:rPr>
          <w:rFonts w:ascii="Arial" w:eastAsia="Arial" w:hAnsi="Arial" w:cs="Arial"/>
          <w:bCs/>
          <w:color w:val="000000"/>
        </w:rPr>
        <w:t xml:space="preserve"> </w:t>
      </w:r>
      <w:r w:rsidR="000D2B3A">
        <w:rPr>
          <w:rFonts w:ascii="Arial" w:eastAsia="Arial" w:hAnsi="Arial" w:cs="Arial"/>
          <w:bCs/>
          <w:color w:val="000000"/>
        </w:rPr>
        <w:t>and training provision</w:t>
      </w:r>
      <w:r w:rsidR="00F013D7">
        <w:rPr>
          <w:rFonts w:ascii="Arial" w:eastAsia="Arial" w:hAnsi="Arial" w:cs="Arial"/>
          <w:bCs/>
          <w:color w:val="000000"/>
        </w:rPr>
        <w:t xml:space="preserve"> scheduled for </w:t>
      </w:r>
    </w:p>
    <w:p w14:paraId="0153630A" w14:textId="099C24C1" w:rsidR="0002734B" w:rsidRDefault="00F013D7" w:rsidP="00FA1F91">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Cs/>
          <w:color w:val="000000"/>
        </w:rPr>
      </w:pPr>
      <w:r>
        <w:rPr>
          <w:rFonts w:ascii="Arial" w:eastAsia="Arial" w:hAnsi="Arial" w:cs="Arial"/>
          <w:bCs/>
          <w:color w:val="000000"/>
        </w:rPr>
        <w:t xml:space="preserve">the </w:t>
      </w:r>
      <w:r w:rsidR="00C81B59">
        <w:rPr>
          <w:rFonts w:ascii="Arial" w:eastAsia="Arial" w:hAnsi="Arial" w:cs="Arial"/>
          <w:bCs/>
          <w:color w:val="000000"/>
        </w:rPr>
        <w:t>17</w:t>
      </w:r>
      <w:r w:rsidR="00064685">
        <w:rPr>
          <w:rFonts w:ascii="Arial" w:eastAsia="Arial" w:hAnsi="Arial" w:cs="Arial"/>
          <w:bCs/>
          <w:color w:val="000000"/>
        </w:rPr>
        <w:t xml:space="preserve"> </w:t>
      </w:r>
      <w:r w:rsidR="00C81B59">
        <w:rPr>
          <w:rFonts w:ascii="Arial" w:eastAsia="Arial" w:hAnsi="Arial" w:cs="Arial"/>
          <w:bCs/>
          <w:color w:val="000000"/>
        </w:rPr>
        <w:t xml:space="preserve">April at the Village Hall </w:t>
      </w:r>
      <w:r w:rsidR="00064685">
        <w:rPr>
          <w:rFonts w:ascii="Arial" w:eastAsia="Arial" w:hAnsi="Arial" w:cs="Arial"/>
          <w:bCs/>
          <w:color w:val="000000"/>
        </w:rPr>
        <w:t xml:space="preserve">and Parish Litter Pick </w:t>
      </w:r>
      <w:r w:rsidR="008B5A35">
        <w:rPr>
          <w:rFonts w:ascii="Arial" w:eastAsia="Arial" w:hAnsi="Arial" w:cs="Arial"/>
          <w:bCs/>
          <w:color w:val="000000"/>
        </w:rPr>
        <w:t>(4.4)</w:t>
      </w:r>
      <w:r w:rsidR="000D2B3A">
        <w:rPr>
          <w:rFonts w:ascii="Arial" w:eastAsia="Arial" w:hAnsi="Arial" w:cs="Arial"/>
          <w:bCs/>
          <w:color w:val="000000"/>
        </w:rPr>
        <w:t xml:space="preserve"> </w:t>
      </w:r>
      <w:r w:rsidR="0002734B" w:rsidRPr="007377B2">
        <w:rPr>
          <w:rFonts w:ascii="Arial" w:eastAsia="Arial" w:hAnsi="Arial" w:cs="Arial"/>
          <w:b/>
          <w:color w:val="000000"/>
        </w:rPr>
        <w:t>Cllr Scott</w:t>
      </w:r>
      <w:r w:rsidR="0002734B" w:rsidRPr="00F86581">
        <w:rPr>
          <w:rFonts w:ascii="Arial" w:eastAsia="Arial" w:hAnsi="Arial" w:cs="Arial"/>
          <w:bCs/>
          <w:color w:val="000000"/>
        </w:rPr>
        <w:t xml:space="preserve"> </w:t>
      </w:r>
    </w:p>
    <w:p w14:paraId="499F6D6A" w14:textId="77777777" w:rsidR="00736968" w:rsidRPr="00D30E7E" w:rsidRDefault="00736968" w:rsidP="00064685">
      <w:pPr>
        <w:pBdr>
          <w:top w:val="nil"/>
          <w:left w:val="nil"/>
          <w:bottom w:val="nil"/>
          <w:right w:val="nil"/>
          <w:between w:val="nil"/>
        </w:pBdr>
        <w:tabs>
          <w:tab w:val="left" w:pos="720"/>
          <w:tab w:val="center" w:pos="4153"/>
          <w:tab w:val="right" w:pos="8306"/>
        </w:tabs>
        <w:spacing w:after="0" w:line="240" w:lineRule="auto"/>
        <w:rPr>
          <w:rFonts w:ascii="Arial" w:eastAsia="Arial" w:hAnsi="Arial" w:cs="Arial"/>
          <w:bCs/>
          <w:color w:val="000000"/>
        </w:rPr>
      </w:pPr>
    </w:p>
    <w:p w14:paraId="14E4C5E3" w14:textId="19944032" w:rsidR="00F33219" w:rsidRDefault="0002734B" w:rsidP="00F33219">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r>
        <w:rPr>
          <w:rFonts w:ascii="Arial" w:eastAsia="Arial" w:hAnsi="Arial" w:cs="Arial"/>
          <w:b/>
          <w:color w:val="000000"/>
        </w:rPr>
        <w:t>8.</w:t>
      </w:r>
      <w:r w:rsidR="00D30E7E">
        <w:rPr>
          <w:rFonts w:ascii="Arial" w:eastAsia="Arial" w:hAnsi="Arial" w:cs="Arial"/>
          <w:b/>
          <w:color w:val="000000"/>
        </w:rPr>
        <w:t>3</w:t>
      </w:r>
      <w:r w:rsidR="00F33219">
        <w:rPr>
          <w:rFonts w:ascii="Arial" w:eastAsia="Arial" w:hAnsi="Arial" w:cs="Arial"/>
          <w:b/>
          <w:color w:val="000000"/>
        </w:rPr>
        <w:t xml:space="preserve"> </w:t>
      </w:r>
      <w:r w:rsidR="00F33219" w:rsidRPr="00F86581">
        <w:rPr>
          <w:rFonts w:ascii="Arial" w:eastAsia="Arial" w:hAnsi="Arial" w:cs="Arial"/>
          <w:bCs/>
          <w:color w:val="000000"/>
        </w:rPr>
        <w:t xml:space="preserve">Road Safety Group </w:t>
      </w:r>
      <w:r w:rsidR="008B5A35">
        <w:rPr>
          <w:rFonts w:ascii="Arial" w:eastAsia="Arial" w:hAnsi="Arial" w:cs="Arial"/>
          <w:bCs/>
          <w:color w:val="000000"/>
        </w:rPr>
        <w:t>(4.6)</w:t>
      </w:r>
      <w:r w:rsidR="00F33219" w:rsidRPr="00F86581">
        <w:rPr>
          <w:rFonts w:ascii="Arial" w:eastAsia="Arial" w:hAnsi="Arial" w:cs="Arial"/>
          <w:bCs/>
          <w:color w:val="000000"/>
        </w:rPr>
        <w:t xml:space="preserve"> </w:t>
      </w:r>
      <w:r w:rsidR="00F33219" w:rsidRPr="007377B2">
        <w:rPr>
          <w:rFonts w:ascii="Arial" w:eastAsia="Arial" w:hAnsi="Arial" w:cs="Arial"/>
          <w:b/>
          <w:color w:val="000000"/>
        </w:rPr>
        <w:t xml:space="preserve">Cllr </w:t>
      </w:r>
      <w:r w:rsidR="00D83E8F">
        <w:rPr>
          <w:rFonts w:ascii="Arial" w:eastAsia="Arial" w:hAnsi="Arial" w:cs="Arial"/>
          <w:b/>
          <w:color w:val="000000"/>
        </w:rPr>
        <w:t xml:space="preserve">Lister on behalf of Cllr </w:t>
      </w:r>
      <w:r w:rsidR="00F33219" w:rsidRPr="007377B2">
        <w:rPr>
          <w:rFonts w:ascii="Arial" w:eastAsia="Arial" w:hAnsi="Arial" w:cs="Arial"/>
          <w:b/>
          <w:color w:val="000000"/>
        </w:rPr>
        <w:t>Roberts</w:t>
      </w:r>
      <w:r w:rsidR="00D83E8F">
        <w:rPr>
          <w:rFonts w:ascii="Arial" w:eastAsia="Arial" w:hAnsi="Arial" w:cs="Arial"/>
          <w:b/>
          <w:color w:val="000000"/>
        </w:rPr>
        <w:t>-</w:t>
      </w:r>
      <w:r w:rsidR="00F33219" w:rsidRPr="007377B2">
        <w:rPr>
          <w:rFonts w:ascii="Arial" w:eastAsia="Arial" w:hAnsi="Arial" w:cs="Arial"/>
          <w:b/>
          <w:color w:val="000000"/>
        </w:rPr>
        <w:t>Davies</w:t>
      </w:r>
    </w:p>
    <w:p w14:paraId="0B911A99" w14:textId="77777777" w:rsidR="00736968" w:rsidRDefault="00736968" w:rsidP="00F33219">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p>
    <w:p w14:paraId="0EB6087C" w14:textId="1E7E83B1" w:rsidR="008B5A35" w:rsidRDefault="00AA09A7" w:rsidP="008B5A35">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r>
        <w:rPr>
          <w:rFonts w:ascii="Arial" w:eastAsia="Arial" w:hAnsi="Arial" w:cs="Arial"/>
          <w:b/>
          <w:color w:val="000000"/>
        </w:rPr>
        <w:t>8.</w:t>
      </w:r>
      <w:r w:rsidR="00D83E8F">
        <w:rPr>
          <w:rFonts w:ascii="Arial" w:eastAsia="Arial" w:hAnsi="Arial" w:cs="Arial"/>
          <w:b/>
          <w:color w:val="000000"/>
        </w:rPr>
        <w:t>4</w:t>
      </w:r>
      <w:r w:rsidR="008B5A35" w:rsidRPr="008B5A35">
        <w:rPr>
          <w:rFonts w:ascii="Arial" w:eastAsia="Arial" w:hAnsi="Arial" w:cs="Arial"/>
          <w:bCs/>
          <w:color w:val="000000"/>
        </w:rPr>
        <w:t xml:space="preserve"> </w:t>
      </w:r>
      <w:r w:rsidR="008B5A35" w:rsidRPr="00F86581">
        <w:rPr>
          <w:rFonts w:ascii="Arial" w:eastAsia="Arial" w:hAnsi="Arial" w:cs="Arial"/>
          <w:bCs/>
          <w:color w:val="000000"/>
        </w:rPr>
        <w:t xml:space="preserve">Road Repair Concerns (Potholes, drains, manholes) </w:t>
      </w:r>
      <w:r w:rsidR="00D83E8F">
        <w:rPr>
          <w:rFonts w:ascii="Arial" w:eastAsia="Arial" w:hAnsi="Arial" w:cs="Arial"/>
          <w:bCs/>
          <w:color w:val="000000"/>
        </w:rPr>
        <w:t xml:space="preserve">update </w:t>
      </w:r>
      <w:r w:rsidR="008B5A35">
        <w:rPr>
          <w:rFonts w:ascii="Arial" w:eastAsia="Arial" w:hAnsi="Arial" w:cs="Arial"/>
          <w:bCs/>
          <w:color w:val="000000"/>
        </w:rPr>
        <w:t>(4.7)</w:t>
      </w:r>
      <w:r w:rsidR="00EC4CE7">
        <w:rPr>
          <w:rFonts w:ascii="Arial" w:eastAsia="Arial" w:hAnsi="Arial" w:cs="Arial"/>
          <w:bCs/>
          <w:color w:val="000000"/>
        </w:rPr>
        <w:t xml:space="preserve"> </w:t>
      </w:r>
      <w:r w:rsidR="008B5A35" w:rsidRPr="007377B2">
        <w:rPr>
          <w:rFonts w:ascii="Arial" w:eastAsia="Arial" w:hAnsi="Arial" w:cs="Arial"/>
          <w:b/>
          <w:color w:val="000000"/>
        </w:rPr>
        <w:t xml:space="preserve">Cllr </w:t>
      </w:r>
      <w:r w:rsidR="00D83E8F">
        <w:rPr>
          <w:rFonts w:ascii="Arial" w:eastAsia="Arial" w:hAnsi="Arial" w:cs="Arial"/>
          <w:b/>
          <w:color w:val="000000"/>
        </w:rPr>
        <w:t xml:space="preserve">Lister on behalf of Cllr </w:t>
      </w:r>
      <w:r w:rsidR="008B5A35" w:rsidRPr="007377B2">
        <w:rPr>
          <w:rFonts w:ascii="Arial" w:eastAsia="Arial" w:hAnsi="Arial" w:cs="Arial"/>
          <w:b/>
          <w:color w:val="000000"/>
        </w:rPr>
        <w:t>Roberts</w:t>
      </w:r>
      <w:r w:rsidR="00D83E8F">
        <w:rPr>
          <w:rFonts w:ascii="Arial" w:eastAsia="Arial" w:hAnsi="Arial" w:cs="Arial"/>
          <w:b/>
          <w:color w:val="000000"/>
        </w:rPr>
        <w:t xml:space="preserve">- </w:t>
      </w:r>
      <w:r w:rsidR="008B5A35" w:rsidRPr="007377B2">
        <w:rPr>
          <w:rFonts w:ascii="Arial" w:eastAsia="Arial" w:hAnsi="Arial" w:cs="Arial"/>
          <w:b/>
          <w:color w:val="000000"/>
        </w:rPr>
        <w:t>Davies</w:t>
      </w:r>
    </w:p>
    <w:p w14:paraId="59B5D2C3" w14:textId="77777777" w:rsidR="00736968" w:rsidRDefault="00736968" w:rsidP="008B5A35">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p>
    <w:p w14:paraId="4211D893" w14:textId="13B8F478" w:rsidR="00EC4CE7" w:rsidRDefault="00F33219" w:rsidP="00EC4CE7">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r>
        <w:rPr>
          <w:rFonts w:ascii="Arial" w:eastAsia="Arial" w:hAnsi="Arial" w:cs="Arial"/>
          <w:b/>
          <w:color w:val="000000"/>
        </w:rPr>
        <w:t>8.</w:t>
      </w:r>
      <w:r w:rsidR="00D83E8F">
        <w:rPr>
          <w:rFonts w:ascii="Arial" w:eastAsia="Arial" w:hAnsi="Arial" w:cs="Arial"/>
          <w:b/>
          <w:color w:val="000000"/>
        </w:rPr>
        <w:t>5</w:t>
      </w:r>
      <w:r>
        <w:rPr>
          <w:rFonts w:ascii="Arial" w:eastAsia="Arial" w:hAnsi="Arial" w:cs="Arial"/>
          <w:b/>
          <w:color w:val="000000"/>
        </w:rPr>
        <w:t xml:space="preserve"> </w:t>
      </w:r>
      <w:r w:rsidR="009A6AE5">
        <w:rPr>
          <w:rFonts w:ascii="Arial" w:eastAsia="Arial" w:hAnsi="Arial" w:cs="Arial"/>
          <w:bCs/>
          <w:color w:val="000000"/>
        </w:rPr>
        <w:t xml:space="preserve">Update on County Council </w:t>
      </w:r>
      <w:r w:rsidR="00064685">
        <w:rPr>
          <w:rFonts w:ascii="Arial" w:eastAsia="Arial" w:hAnsi="Arial" w:cs="Arial"/>
          <w:bCs/>
          <w:color w:val="000000"/>
        </w:rPr>
        <w:t>Scrutiny</w:t>
      </w:r>
      <w:r w:rsidR="009A6AE5">
        <w:rPr>
          <w:rFonts w:ascii="Arial" w:eastAsia="Arial" w:hAnsi="Arial" w:cs="Arial"/>
          <w:bCs/>
          <w:color w:val="000000"/>
        </w:rPr>
        <w:t xml:space="preserve"> Committee </w:t>
      </w:r>
      <w:r w:rsidR="009A6AE5" w:rsidRPr="00AA09A7">
        <w:rPr>
          <w:rFonts w:ascii="Arial" w:eastAsia="Arial" w:hAnsi="Arial" w:cs="Arial"/>
          <w:b/>
          <w:color w:val="000000"/>
        </w:rPr>
        <w:t>Cllr</w:t>
      </w:r>
      <w:r w:rsidR="00D83E8F">
        <w:rPr>
          <w:rFonts w:ascii="Arial" w:eastAsia="Arial" w:hAnsi="Arial" w:cs="Arial"/>
          <w:b/>
          <w:color w:val="000000"/>
        </w:rPr>
        <w:t xml:space="preserve"> Lister on behalf of</w:t>
      </w:r>
      <w:r w:rsidR="009A6AE5" w:rsidRPr="00AA09A7">
        <w:rPr>
          <w:rFonts w:ascii="Arial" w:eastAsia="Arial" w:hAnsi="Arial" w:cs="Arial"/>
          <w:b/>
          <w:color w:val="000000"/>
        </w:rPr>
        <w:t xml:space="preserve"> </w:t>
      </w:r>
      <w:r w:rsidR="00AA09A7" w:rsidRPr="00AA09A7">
        <w:rPr>
          <w:rFonts w:ascii="Arial" w:eastAsia="Arial" w:hAnsi="Arial" w:cs="Arial"/>
          <w:b/>
          <w:color w:val="000000"/>
        </w:rPr>
        <w:t>Roberts</w:t>
      </w:r>
      <w:r w:rsidR="00D83E8F">
        <w:rPr>
          <w:rFonts w:ascii="Arial" w:eastAsia="Arial" w:hAnsi="Arial" w:cs="Arial"/>
          <w:b/>
          <w:color w:val="000000"/>
        </w:rPr>
        <w:t>-</w:t>
      </w:r>
      <w:r w:rsidR="00AA09A7" w:rsidRPr="00AA09A7">
        <w:rPr>
          <w:rFonts w:ascii="Arial" w:eastAsia="Arial" w:hAnsi="Arial" w:cs="Arial"/>
          <w:b/>
          <w:color w:val="000000"/>
        </w:rPr>
        <w:t>Davies</w:t>
      </w:r>
    </w:p>
    <w:p w14:paraId="1293C920" w14:textId="77777777" w:rsidR="00736968" w:rsidRDefault="00736968" w:rsidP="00EC4CE7">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p>
    <w:p w14:paraId="261DA993" w14:textId="35BC2FC8" w:rsidR="00601BDC" w:rsidRDefault="00EC4CE7" w:rsidP="00EC4CE7">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r>
        <w:rPr>
          <w:rFonts w:ascii="Arial" w:eastAsia="Arial" w:hAnsi="Arial" w:cs="Arial"/>
          <w:b/>
          <w:color w:val="000000"/>
        </w:rPr>
        <w:t>8.</w:t>
      </w:r>
      <w:r w:rsidR="00D83E8F">
        <w:rPr>
          <w:rFonts w:ascii="Arial" w:eastAsia="Arial" w:hAnsi="Arial" w:cs="Arial"/>
          <w:b/>
          <w:color w:val="000000"/>
        </w:rPr>
        <w:t>6</w:t>
      </w:r>
      <w:r w:rsidR="008B5A35">
        <w:rPr>
          <w:rFonts w:ascii="Arial" w:eastAsia="Arial" w:hAnsi="Arial" w:cs="Arial"/>
          <w:b/>
          <w:color w:val="000000"/>
        </w:rPr>
        <w:t xml:space="preserve"> </w:t>
      </w:r>
      <w:r w:rsidR="008B5A35">
        <w:rPr>
          <w:rFonts w:ascii="Arial" w:eastAsia="Arial" w:hAnsi="Arial" w:cs="Arial"/>
          <w:bCs/>
          <w:color w:val="000000"/>
        </w:rPr>
        <w:t xml:space="preserve">20mph application </w:t>
      </w:r>
      <w:r w:rsidR="008B5A35" w:rsidRPr="00AA09A7">
        <w:rPr>
          <w:rFonts w:ascii="Arial" w:eastAsia="Arial" w:hAnsi="Arial" w:cs="Arial"/>
          <w:b/>
          <w:color w:val="000000"/>
        </w:rPr>
        <w:t xml:space="preserve">Cllr </w:t>
      </w:r>
      <w:r w:rsidR="00D83E8F">
        <w:rPr>
          <w:rFonts w:ascii="Arial" w:eastAsia="Arial" w:hAnsi="Arial" w:cs="Arial"/>
          <w:b/>
          <w:color w:val="000000"/>
        </w:rPr>
        <w:t xml:space="preserve">Lister on behalf of Cllr </w:t>
      </w:r>
      <w:r w:rsidR="008B5A35" w:rsidRPr="00AA09A7">
        <w:rPr>
          <w:rFonts w:ascii="Arial" w:eastAsia="Arial" w:hAnsi="Arial" w:cs="Arial"/>
          <w:b/>
          <w:color w:val="000000"/>
        </w:rPr>
        <w:t>Roberts</w:t>
      </w:r>
      <w:r w:rsidR="00D83E8F">
        <w:rPr>
          <w:rFonts w:ascii="Arial" w:eastAsia="Arial" w:hAnsi="Arial" w:cs="Arial"/>
          <w:b/>
          <w:color w:val="000000"/>
        </w:rPr>
        <w:t xml:space="preserve">- </w:t>
      </w:r>
      <w:r w:rsidR="008B5A35" w:rsidRPr="00AA09A7">
        <w:rPr>
          <w:rFonts w:ascii="Arial" w:eastAsia="Arial" w:hAnsi="Arial" w:cs="Arial"/>
          <w:b/>
          <w:color w:val="000000"/>
        </w:rPr>
        <w:t>Davies</w:t>
      </w:r>
    </w:p>
    <w:p w14:paraId="34D2C72A" w14:textId="77777777" w:rsidR="00736968" w:rsidRDefault="00736968" w:rsidP="00EC4CE7">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p>
    <w:p w14:paraId="3F453EE0" w14:textId="05A446EF" w:rsidR="000D2B3A" w:rsidRDefault="000D2B3A" w:rsidP="00601BDC">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r>
        <w:rPr>
          <w:rFonts w:ascii="Arial" w:eastAsia="Arial" w:hAnsi="Arial" w:cs="Arial"/>
          <w:b/>
          <w:color w:val="000000"/>
        </w:rPr>
        <w:t>8.</w:t>
      </w:r>
      <w:r w:rsidR="00D83E8F">
        <w:rPr>
          <w:rFonts w:ascii="Arial" w:eastAsia="Arial" w:hAnsi="Arial" w:cs="Arial"/>
          <w:b/>
          <w:color w:val="000000"/>
        </w:rPr>
        <w:t>7</w:t>
      </w:r>
      <w:r>
        <w:rPr>
          <w:rFonts w:ascii="Arial" w:eastAsia="Arial" w:hAnsi="Arial" w:cs="Arial"/>
          <w:b/>
          <w:color w:val="000000"/>
        </w:rPr>
        <w:t xml:space="preserve"> </w:t>
      </w:r>
      <w:r>
        <w:rPr>
          <w:rFonts w:ascii="Arial" w:eastAsia="Arial" w:hAnsi="Arial" w:cs="Arial"/>
          <w:bCs/>
          <w:color w:val="000000"/>
        </w:rPr>
        <w:t xml:space="preserve">Community Website </w:t>
      </w:r>
      <w:r w:rsidRPr="000D2B3A">
        <w:rPr>
          <w:rFonts w:ascii="Arial" w:eastAsia="Arial" w:hAnsi="Arial" w:cs="Arial"/>
          <w:b/>
          <w:color w:val="000000"/>
        </w:rPr>
        <w:t>Cllr Kurton</w:t>
      </w:r>
    </w:p>
    <w:p w14:paraId="58A4387A" w14:textId="77777777" w:rsidR="00736968" w:rsidRDefault="00736968" w:rsidP="00601BDC">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p>
    <w:p w14:paraId="394E1B92" w14:textId="3F65A32F" w:rsidR="000D2B3A" w:rsidRDefault="000D2B3A" w:rsidP="00601BDC">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r>
        <w:rPr>
          <w:rFonts w:ascii="Arial" w:eastAsia="Arial" w:hAnsi="Arial" w:cs="Arial"/>
          <w:b/>
          <w:color w:val="000000"/>
        </w:rPr>
        <w:t>8.</w:t>
      </w:r>
      <w:r w:rsidR="00BA4FEF">
        <w:rPr>
          <w:rFonts w:ascii="Arial" w:eastAsia="Arial" w:hAnsi="Arial" w:cs="Arial"/>
          <w:b/>
          <w:color w:val="000000"/>
        </w:rPr>
        <w:t>8</w:t>
      </w:r>
      <w:r>
        <w:rPr>
          <w:rFonts w:ascii="Arial" w:eastAsia="Arial" w:hAnsi="Arial" w:cs="Arial"/>
          <w:b/>
          <w:color w:val="000000"/>
        </w:rPr>
        <w:t xml:space="preserve"> </w:t>
      </w:r>
      <w:r>
        <w:rPr>
          <w:rFonts w:ascii="Arial" w:eastAsia="Arial" w:hAnsi="Arial" w:cs="Arial"/>
          <w:bCs/>
          <w:color w:val="000000"/>
        </w:rPr>
        <w:t xml:space="preserve">Village Hall request for purchase and repositioning of litter bin </w:t>
      </w:r>
      <w:r w:rsidR="00AA09A7" w:rsidRPr="00AA09A7">
        <w:rPr>
          <w:rFonts w:ascii="Arial" w:eastAsia="Arial" w:hAnsi="Arial" w:cs="Arial"/>
          <w:b/>
          <w:color w:val="000000"/>
        </w:rPr>
        <w:t>Cllr L</w:t>
      </w:r>
      <w:r w:rsidR="00DF1CB2">
        <w:rPr>
          <w:rFonts w:ascii="Arial" w:eastAsia="Arial" w:hAnsi="Arial" w:cs="Arial"/>
          <w:b/>
          <w:color w:val="000000"/>
        </w:rPr>
        <w:t>ong</w:t>
      </w:r>
    </w:p>
    <w:p w14:paraId="335D0111" w14:textId="77777777" w:rsidR="00736968" w:rsidRDefault="00736968" w:rsidP="00601BDC">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Cs/>
          <w:color w:val="000000"/>
        </w:rPr>
      </w:pPr>
    </w:p>
    <w:p w14:paraId="41CEE3E1" w14:textId="4D4DD8F8" w:rsidR="009B6B14" w:rsidRDefault="009B6B14" w:rsidP="00601BDC">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r>
        <w:rPr>
          <w:rFonts w:ascii="Arial" w:eastAsia="Arial" w:hAnsi="Arial" w:cs="Arial"/>
          <w:b/>
          <w:color w:val="000000"/>
        </w:rPr>
        <w:t>8.</w:t>
      </w:r>
      <w:r w:rsidR="00BA4FEF">
        <w:rPr>
          <w:rFonts w:ascii="Arial" w:eastAsia="Arial" w:hAnsi="Arial" w:cs="Arial"/>
          <w:b/>
          <w:color w:val="000000"/>
        </w:rPr>
        <w:t>9</w:t>
      </w:r>
      <w:r>
        <w:rPr>
          <w:rFonts w:ascii="Arial" w:eastAsia="Arial" w:hAnsi="Arial" w:cs="Arial"/>
          <w:b/>
          <w:color w:val="000000"/>
        </w:rPr>
        <w:t xml:space="preserve"> </w:t>
      </w:r>
      <w:r w:rsidR="00561313">
        <w:rPr>
          <w:rFonts w:ascii="Arial" w:eastAsia="Arial" w:hAnsi="Arial" w:cs="Arial"/>
          <w:bCs/>
          <w:color w:val="000000"/>
        </w:rPr>
        <w:t xml:space="preserve">To agree provision for a </w:t>
      </w:r>
      <w:r>
        <w:rPr>
          <w:rFonts w:ascii="Arial" w:eastAsia="Arial" w:hAnsi="Arial" w:cs="Arial"/>
          <w:bCs/>
          <w:color w:val="000000"/>
        </w:rPr>
        <w:t xml:space="preserve">PC co-opted Member </w:t>
      </w:r>
      <w:r w:rsidR="00561313">
        <w:rPr>
          <w:rFonts w:ascii="Arial" w:eastAsia="Arial" w:hAnsi="Arial" w:cs="Arial"/>
          <w:bCs/>
          <w:color w:val="000000"/>
        </w:rPr>
        <w:t xml:space="preserve">for the </w:t>
      </w:r>
      <w:r>
        <w:rPr>
          <w:rFonts w:ascii="Arial" w:eastAsia="Arial" w:hAnsi="Arial" w:cs="Arial"/>
          <w:bCs/>
          <w:color w:val="000000"/>
        </w:rPr>
        <w:t>Village Hall CIO</w:t>
      </w:r>
      <w:r w:rsidR="00AA09A7">
        <w:rPr>
          <w:rFonts w:ascii="Arial" w:eastAsia="Arial" w:hAnsi="Arial" w:cs="Arial"/>
          <w:bCs/>
          <w:color w:val="000000"/>
        </w:rPr>
        <w:t xml:space="preserve"> </w:t>
      </w:r>
      <w:r w:rsidR="00AA09A7" w:rsidRPr="00AA09A7">
        <w:rPr>
          <w:rFonts w:ascii="Arial" w:eastAsia="Arial" w:hAnsi="Arial" w:cs="Arial"/>
          <w:b/>
          <w:color w:val="000000"/>
        </w:rPr>
        <w:t>Cllr Long</w:t>
      </w:r>
    </w:p>
    <w:p w14:paraId="0AE37134" w14:textId="7CF66DBA" w:rsidR="00736968" w:rsidRDefault="00736968" w:rsidP="009A7610">
      <w:pPr>
        <w:pBdr>
          <w:top w:val="nil"/>
          <w:left w:val="nil"/>
          <w:bottom w:val="nil"/>
          <w:right w:val="nil"/>
          <w:between w:val="nil"/>
        </w:pBdr>
        <w:tabs>
          <w:tab w:val="left" w:pos="720"/>
          <w:tab w:val="center" w:pos="4153"/>
          <w:tab w:val="right" w:pos="8306"/>
        </w:tabs>
        <w:spacing w:after="0" w:line="240" w:lineRule="auto"/>
        <w:rPr>
          <w:rFonts w:ascii="Arial" w:eastAsia="Arial" w:hAnsi="Arial" w:cs="Arial"/>
          <w:bCs/>
          <w:color w:val="000000"/>
        </w:rPr>
      </w:pPr>
    </w:p>
    <w:p w14:paraId="09B05CEA" w14:textId="39C6641F" w:rsidR="009B6B14" w:rsidRDefault="009B6B14" w:rsidP="00601BDC">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r>
        <w:rPr>
          <w:rFonts w:ascii="Arial" w:eastAsia="Arial" w:hAnsi="Arial" w:cs="Arial"/>
          <w:b/>
          <w:color w:val="000000"/>
        </w:rPr>
        <w:t>8.</w:t>
      </w:r>
      <w:r w:rsidR="00EC4CE7">
        <w:rPr>
          <w:rFonts w:ascii="Arial" w:eastAsia="Arial" w:hAnsi="Arial" w:cs="Arial"/>
          <w:b/>
          <w:color w:val="000000"/>
        </w:rPr>
        <w:t>1</w:t>
      </w:r>
      <w:r w:rsidR="00BA4FEF">
        <w:rPr>
          <w:rFonts w:ascii="Arial" w:eastAsia="Arial" w:hAnsi="Arial" w:cs="Arial"/>
          <w:b/>
          <w:color w:val="000000"/>
        </w:rPr>
        <w:t>0</w:t>
      </w:r>
      <w:r>
        <w:rPr>
          <w:rFonts w:ascii="Arial" w:eastAsia="Arial" w:hAnsi="Arial" w:cs="Arial"/>
          <w:b/>
          <w:color w:val="000000"/>
        </w:rPr>
        <w:t xml:space="preserve"> </w:t>
      </w:r>
      <w:r>
        <w:rPr>
          <w:rFonts w:ascii="Arial" w:eastAsia="Arial" w:hAnsi="Arial" w:cs="Arial"/>
          <w:bCs/>
          <w:color w:val="000000"/>
        </w:rPr>
        <w:t>Council and Parish Council elections notification and process 2 May</w:t>
      </w:r>
      <w:r w:rsidR="00561313">
        <w:rPr>
          <w:rFonts w:ascii="Arial" w:eastAsia="Arial" w:hAnsi="Arial" w:cs="Arial"/>
          <w:bCs/>
          <w:color w:val="000000"/>
        </w:rPr>
        <w:t xml:space="preserve"> </w:t>
      </w:r>
      <w:r>
        <w:rPr>
          <w:rFonts w:ascii="Arial" w:eastAsia="Arial" w:hAnsi="Arial" w:cs="Arial"/>
          <w:bCs/>
          <w:color w:val="000000"/>
        </w:rPr>
        <w:t>24</w:t>
      </w:r>
      <w:r w:rsidR="00AA09A7">
        <w:rPr>
          <w:rFonts w:ascii="Arial" w:eastAsia="Arial" w:hAnsi="Arial" w:cs="Arial"/>
          <w:bCs/>
          <w:color w:val="000000"/>
        </w:rPr>
        <w:t xml:space="preserve"> </w:t>
      </w:r>
      <w:r w:rsidR="00AA09A7" w:rsidRPr="00AA09A7">
        <w:rPr>
          <w:rFonts w:ascii="Arial" w:eastAsia="Arial" w:hAnsi="Arial" w:cs="Arial"/>
          <w:b/>
          <w:color w:val="000000"/>
        </w:rPr>
        <w:t>Cllr Lister</w:t>
      </w:r>
    </w:p>
    <w:p w14:paraId="5B5FA45B" w14:textId="77777777" w:rsidR="001611B5" w:rsidRDefault="001611B5" w:rsidP="00601BDC">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Cs/>
          <w:color w:val="000000"/>
        </w:rPr>
      </w:pPr>
    </w:p>
    <w:p w14:paraId="546CA34E" w14:textId="76BF4211" w:rsidR="009A6AE5" w:rsidRDefault="009A6AE5" w:rsidP="00601BDC">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r>
        <w:rPr>
          <w:rFonts w:ascii="Arial" w:eastAsia="Arial" w:hAnsi="Arial" w:cs="Arial"/>
          <w:b/>
          <w:color w:val="000000"/>
        </w:rPr>
        <w:t>8.1</w:t>
      </w:r>
      <w:r w:rsidR="00BA4FEF">
        <w:rPr>
          <w:rFonts w:ascii="Arial" w:eastAsia="Arial" w:hAnsi="Arial" w:cs="Arial"/>
          <w:b/>
          <w:color w:val="000000"/>
        </w:rPr>
        <w:t>1</w:t>
      </w:r>
      <w:r>
        <w:rPr>
          <w:rFonts w:ascii="Arial" w:eastAsia="Arial" w:hAnsi="Arial" w:cs="Arial"/>
          <w:b/>
          <w:color w:val="000000"/>
        </w:rPr>
        <w:t xml:space="preserve"> </w:t>
      </w:r>
      <w:r>
        <w:rPr>
          <w:rFonts w:ascii="Arial" w:eastAsia="Arial" w:hAnsi="Arial" w:cs="Arial"/>
          <w:bCs/>
          <w:color w:val="000000"/>
        </w:rPr>
        <w:t xml:space="preserve">Update on Village Hall discussions </w:t>
      </w:r>
      <w:r w:rsidR="00AA09A7" w:rsidRPr="00AA09A7">
        <w:rPr>
          <w:rFonts w:ascii="Arial" w:eastAsia="Arial" w:hAnsi="Arial" w:cs="Arial"/>
          <w:b/>
          <w:color w:val="000000"/>
        </w:rPr>
        <w:t>Cllr Lister</w:t>
      </w:r>
    </w:p>
    <w:p w14:paraId="1ADA93C8" w14:textId="77777777" w:rsidR="001611B5" w:rsidRDefault="001611B5" w:rsidP="00601BDC">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
          <w:color w:val="000000"/>
        </w:rPr>
      </w:pPr>
    </w:p>
    <w:p w14:paraId="1ADB233D" w14:textId="6B9392D0" w:rsidR="00A202CA" w:rsidRDefault="00AA09A7" w:rsidP="00707EB8">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Cs/>
          <w:color w:val="000000"/>
        </w:rPr>
      </w:pPr>
      <w:r>
        <w:rPr>
          <w:rFonts w:ascii="Arial" w:eastAsia="Arial" w:hAnsi="Arial" w:cs="Arial"/>
          <w:b/>
          <w:color w:val="000000"/>
        </w:rPr>
        <w:t>8.1</w:t>
      </w:r>
      <w:r w:rsidR="00BA4FEF">
        <w:rPr>
          <w:rFonts w:ascii="Arial" w:eastAsia="Arial" w:hAnsi="Arial" w:cs="Arial"/>
          <w:b/>
          <w:color w:val="000000"/>
        </w:rPr>
        <w:t>2</w:t>
      </w:r>
      <w:r>
        <w:rPr>
          <w:rFonts w:ascii="Arial" w:eastAsia="Arial" w:hAnsi="Arial" w:cs="Arial"/>
          <w:b/>
          <w:color w:val="000000"/>
        </w:rPr>
        <w:t xml:space="preserve"> </w:t>
      </w:r>
      <w:r>
        <w:rPr>
          <w:rFonts w:ascii="Arial" w:eastAsia="Arial" w:hAnsi="Arial" w:cs="Arial"/>
          <w:bCs/>
          <w:color w:val="000000"/>
        </w:rPr>
        <w:t>Proposed dates for the Annual Parish Meeting hoisted by the Chair</w:t>
      </w:r>
      <w:r w:rsidR="00707EB8">
        <w:rPr>
          <w:rFonts w:ascii="Arial" w:eastAsia="Arial" w:hAnsi="Arial" w:cs="Arial"/>
          <w:bCs/>
          <w:color w:val="000000"/>
        </w:rPr>
        <w:t xml:space="preserve"> and </w:t>
      </w:r>
      <w:r w:rsidRPr="00AA09A7">
        <w:rPr>
          <w:rFonts w:ascii="Arial" w:eastAsia="Arial" w:hAnsi="Arial" w:cs="Arial"/>
          <w:bCs/>
          <w:color w:val="000000"/>
        </w:rPr>
        <w:t>Proposed date for Annual Parish Council Meeting</w:t>
      </w:r>
      <w:r w:rsidR="00900791">
        <w:rPr>
          <w:rFonts w:ascii="Arial" w:eastAsia="Arial" w:hAnsi="Arial" w:cs="Arial"/>
          <w:bCs/>
          <w:color w:val="000000"/>
        </w:rPr>
        <w:t xml:space="preserve"> </w:t>
      </w:r>
      <w:r w:rsidR="001611B5">
        <w:rPr>
          <w:rFonts w:ascii="Arial" w:eastAsia="Arial" w:hAnsi="Arial" w:cs="Arial"/>
          <w:bCs/>
          <w:color w:val="000000"/>
        </w:rPr>
        <w:t xml:space="preserve">21 May </w:t>
      </w:r>
      <w:r w:rsidR="00A202CA">
        <w:rPr>
          <w:rFonts w:ascii="Arial" w:eastAsia="Arial" w:hAnsi="Arial" w:cs="Arial"/>
          <w:bCs/>
          <w:color w:val="000000"/>
        </w:rPr>
        <w:t>6.</w:t>
      </w:r>
      <w:r w:rsidR="00707EB8">
        <w:rPr>
          <w:rFonts w:ascii="Arial" w:eastAsia="Arial" w:hAnsi="Arial" w:cs="Arial"/>
          <w:bCs/>
          <w:color w:val="000000"/>
        </w:rPr>
        <w:t>0</w:t>
      </w:r>
      <w:r w:rsidR="00A202CA">
        <w:rPr>
          <w:rFonts w:ascii="Arial" w:eastAsia="Arial" w:hAnsi="Arial" w:cs="Arial"/>
          <w:bCs/>
          <w:color w:val="000000"/>
        </w:rPr>
        <w:t>0pm Village Hall</w:t>
      </w:r>
    </w:p>
    <w:p w14:paraId="481393E2" w14:textId="251B1401" w:rsidR="00A202CA" w:rsidRDefault="00A202CA" w:rsidP="00601BDC">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Cs/>
          <w:color w:val="000000"/>
        </w:rPr>
      </w:pPr>
      <w:r>
        <w:rPr>
          <w:rFonts w:ascii="Arial" w:eastAsia="Arial" w:hAnsi="Arial" w:cs="Arial"/>
          <w:bCs/>
          <w:color w:val="000000"/>
        </w:rPr>
        <w:t xml:space="preserve">  </w:t>
      </w:r>
    </w:p>
    <w:p w14:paraId="09AE1C63" w14:textId="5C6B3E20" w:rsidR="00AA09A7" w:rsidRPr="00AA09A7" w:rsidRDefault="00AA09A7" w:rsidP="00601BDC">
      <w:pPr>
        <w:pBdr>
          <w:top w:val="nil"/>
          <w:left w:val="nil"/>
          <w:bottom w:val="nil"/>
          <w:right w:val="nil"/>
          <w:between w:val="nil"/>
        </w:pBdr>
        <w:tabs>
          <w:tab w:val="left" w:pos="720"/>
          <w:tab w:val="center" w:pos="4153"/>
          <w:tab w:val="right" w:pos="8306"/>
        </w:tabs>
        <w:spacing w:after="0" w:line="240" w:lineRule="auto"/>
        <w:ind w:left="340"/>
        <w:rPr>
          <w:rFonts w:ascii="Arial" w:eastAsia="Arial" w:hAnsi="Arial" w:cs="Arial"/>
          <w:bCs/>
          <w:color w:val="000000"/>
        </w:rPr>
      </w:pPr>
      <w:r>
        <w:rPr>
          <w:rFonts w:ascii="Arial" w:eastAsia="Arial" w:hAnsi="Arial" w:cs="Arial"/>
          <w:b/>
          <w:color w:val="000000"/>
        </w:rPr>
        <w:t>8.1</w:t>
      </w:r>
      <w:r w:rsidR="00BA4FEF">
        <w:rPr>
          <w:rFonts w:ascii="Arial" w:eastAsia="Arial" w:hAnsi="Arial" w:cs="Arial"/>
          <w:b/>
          <w:color w:val="000000"/>
        </w:rPr>
        <w:t>3</w:t>
      </w:r>
      <w:r>
        <w:rPr>
          <w:rFonts w:ascii="Arial" w:eastAsia="Arial" w:hAnsi="Arial" w:cs="Arial"/>
          <w:b/>
          <w:color w:val="000000"/>
        </w:rPr>
        <w:t xml:space="preserve"> </w:t>
      </w:r>
      <w:r>
        <w:rPr>
          <w:rFonts w:ascii="Arial" w:eastAsia="Arial" w:hAnsi="Arial" w:cs="Arial"/>
          <w:bCs/>
          <w:color w:val="000000"/>
        </w:rPr>
        <w:t>To receive notification of the resignation of the Clerk</w:t>
      </w:r>
      <w:r w:rsidR="001D2B4E">
        <w:rPr>
          <w:rFonts w:ascii="Arial" w:eastAsia="Arial" w:hAnsi="Arial" w:cs="Arial"/>
          <w:bCs/>
          <w:color w:val="000000"/>
        </w:rPr>
        <w:t>.</w:t>
      </w:r>
    </w:p>
    <w:p w14:paraId="4478C3C5" w14:textId="77777777" w:rsidR="000B49A0" w:rsidRDefault="000B49A0" w:rsidP="00BA4FEF">
      <w:pPr>
        <w:pBdr>
          <w:top w:val="nil"/>
          <w:left w:val="nil"/>
          <w:bottom w:val="nil"/>
          <w:right w:val="nil"/>
          <w:between w:val="nil"/>
        </w:pBdr>
        <w:tabs>
          <w:tab w:val="left" w:pos="720"/>
          <w:tab w:val="center" w:pos="4153"/>
          <w:tab w:val="right" w:pos="8306"/>
        </w:tabs>
        <w:spacing w:after="0" w:line="240" w:lineRule="auto"/>
        <w:rPr>
          <w:rFonts w:ascii="Arial" w:eastAsia="Arial" w:hAnsi="Arial" w:cs="Arial"/>
          <w:b/>
          <w:color w:val="000000"/>
        </w:rPr>
      </w:pPr>
    </w:p>
    <w:p w14:paraId="67FB44CA" w14:textId="73105925" w:rsidR="000B49A0" w:rsidRPr="001D2B4E" w:rsidRDefault="00C815EE">
      <w:pPr>
        <w:numPr>
          <w:ilvl w:val="0"/>
          <w:numId w:val="4"/>
        </w:numPr>
        <w:pBdr>
          <w:top w:val="nil"/>
          <w:left w:val="nil"/>
          <w:bottom w:val="nil"/>
          <w:right w:val="nil"/>
          <w:between w:val="nil"/>
        </w:pBdr>
        <w:tabs>
          <w:tab w:val="left" w:pos="1701"/>
          <w:tab w:val="left" w:pos="3402"/>
          <w:tab w:val="left" w:pos="6804"/>
        </w:tabs>
        <w:spacing w:after="0" w:line="240" w:lineRule="auto"/>
        <w:rPr>
          <w:rFonts w:ascii="Arial" w:eastAsia="Arial" w:hAnsi="Arial" w:cs="Arial"/>
          <w:color w:val="000000"/>
        </w:rPr>
      </w:pPr>
      <w:r>
        <w:rPr>
          <w:rFonts w:ascii="Arial" w:eastAsia="Arial" w:hAnsi="Arial" w:cs="Arial"/>
          <w:color w:val="000000"/>
        </w:rPr>
        <w:t xml:space="preserve">Date of next </w:t>
      </w:r>
      <w:r w:rsidRPr="004C5D26">
        <w:rPr>
          <w:rFonts w:ascii="Arial" w:eastAsia="Arial" w:hAnsi="Arial" w:cs="Arial"/>
          <w:color w:val="000000"/>
        </w:rPr>
        <w:t xml:space="preserve">meeting: </w:t>
      </w:r>
      <w:r w:rsidR="003133D7" w:rsidRPr="004C5D26">
        <w:rPr>
          <w:rFonts w:ascii="Arial" w:eastAsia="Arial" w:hAnsi="Arial" w:cs="Arial"/>
          <w:b/>
          <w:color w:val="000000"/>
        </w:rPr>
        <w:t xml:space="preserve">    </w:t>
      </w:r>
      <w:r w:rsidR="001D2B4E">
        <w:rPr>
          <w:rFonts w:ascii="Arial" w:eastAsia="Arial" w:hAnsi="Arial" w:cs="Arial"/>
          <w:b/>
          <w:color w:val="000000"/>
        </w:rPr>
        <w:t xml:space="preserve">14 May </w:t>
      </w:r>
      <w:r w:rsidR="00A379E5" w:rsidRPr="004C5D26">
        <w:rPr>
          <w:rFonts w:ascii="Arial" w:eastAsia="Arial" w:hAnsi="Arial" w:cs="Arial"/>
          <w:b/>
          <w:color w:val="000000"/>
        </w:rPr>
        <w:t>2024</w:t>
      </w:r>
    </w:p>
    <w:p w14:paraId="22ABAFFB" w14:textId="77777777" w:rsidR="001D2B4E" w:rsidRPr="001D2B4E" w:rsidRDefault="001D2B4E" w:rsidP="001D2B4E">
      <w:pPr>
        <w:pBdr>
          <w:top w:val="nil"/>
          <w:left w:val="nil"/>
          <w:bottom w:val="nil"/>
          <w:right w:val="nil"/>
          <w:between w:val="nil"/>
        </w:pBdr>
        <w:tabs>
          <w:tab w:val="left" w:pos="1701"/>
          <w:tab w:val="left" w:pos="3402"/>
          <w:tab w:val="left" w:pos="6804"/>
        </w:tabs>
        <w:spacing w:after="0" w:line="240" w:lineRule="auto"/>
        <w:ind w:left="340"/>
        <w:rPr>
          <w:rFonts w:ascii="Arial" w:eastAsia="Arial" w:hAnsi="Arial" w:cs="Arial"/>
          <w:color w:val="000000"/>
        </w:rPr>
      </w:pPr>
    </w:p>
    <w:p w14:paraId="75EAD701" w14:textId="77777777" w:rsidR="001D2B4E" w:rsidRPr="001D2B4E" w:rsidRDefault="001D2B4E">
      <w:pPr>
        <w:numPr>
          <w:ilvl w:val="0"/>
          <w:numId w:val="4"/>
        </w:numPr>
        <w:pBdr>
          <w:top w:val="nil"/>
          <w:left w:val="nil"/>
          <w:bottom w:val="nil"/>
          <w:right w:val="nil"/>
          <w:between w:val="nil"/>
        </w:pBdr>
        <w:tabs>
          <w:tab w:val="left" w:pos="1701"/>
          <w:tab w:val="left" w:pos="3402"/>
          <w:tab w:val="left" w:pos="6804"/>
        </w:tabs>
        <w:spacing w:after="0" w:line="240" w:lineRule="auto"/>
        <w:rPr>
          <w:rFonts w:ascii="Arial" w:eastAsia="Arial" w:hAnsi="Arial" w:cs="Arial"/>
          <w:bCs/>
          <w:color w:val="000000"/>
        </w:rPr>
      </w:pPr>
      <w:r w:rsidRPr="001D2B4E">
        <w:rPr>
          <w:rFonts w:ascii="Arial" w:eastAsia="Arial" w:hAnsi="Arial" w:cs="Arial"/>
          <w:bCs/>
          <w:color w:val="000000"/>
        </w:rPr>
        <w:t>Items for the next meeting:</w:t>
      </w:r>
    </w:p>
    <w:p w14:paraId="3D6BE1ED" w14:textId="2B1DF633" w:rsidR="001D2B4E" w:rsidRPr="001D2B4E" w:rsidRDefault="001D2B4E" w:rsidP="001D2B4E">
      <w:pPr>
        <w:pStyle w:val="ListParagraph"/>
        <w:numPr>
          <w:ilvl w:val="1"/>
          <w:numId w:val="4"/>
        </w:numPr>
        <w:pBdr>
          <w:top w:val="nil"/>
          <w:left w:val="nil"/>
          <w:bottom w:val="nil"/>
          <w:right w:val="nil"/>
          <w:between w:val="nil"/>
        </w:pBdr>
        <w:tabs>
          <w:tab w:val="left" w:pos="1701"/>
          <w:tab w:val="left" w:pos="3402"/>
          <w:tab w:val="left" w:pos="6804"/>
        </w:tabs>
        <w:spacing w:after="0" w:line="240" w:lineRule="auto"/>
        <w:rPr>
          <w:rFonts w:ascii="Arial" w:eastAsia="Arial" w:hAnsi="Arial" w:cs="Arial"/>
          <w:bCs/>
          <w:color w:val="000000"/>
        </w:rPr>
      </w:pPr>
      <w:r w:rsidRPr="001D2B4E">
        <w:rPr>
          <w:rFonts w:ascii="Arial" w:eastAsia="Arial" w:hAnsi="Arial" w:cs="Arial"/>
          <w:bCs/>
          <w:color w:val="000000"/>
        </w:rPr>
        <w:t>Hiscox Insurance renewal preparation 1</w:t>
      </w:r>
      <w:r w:rsidRPr="001D2B4E">
        <w:rPr>
          <w:rFonts w:ascii="Arial" w:eastAsia="Arial" w:hAnsi="Arial" w:cs="Arial"/>
          <w:bCs/>
          <w:color w:val="000000"/>
          <w:vertAlign w:val="superscript"/>
        </w:rPr>
        <w:t>st</w:t>
      </w:r>
      <w:r w:rsidRPr="001D2B4E">
        <w:rPr>
          <w:rFonts w:ascii="Arial" w:eastAsia="Arial" w:hAnsi="Arial" w:cs="Arial"/>
          <w:bCs/>
          <w:color w:val="000000"/>
        </w:rPr>
        <w:t xml:space="preserve"> June 2024</w:t>
      </w:r>
    </w:p>
    <w:p w14:paraId="421B4474" w14:textId="77777777" w:rsidR="001D2B4E" w:rsidRPr="001D2B4E" w:rsidRDefault="001D2B4E" w:rsidP="001D2B4E">
      <w:pPr>
        <w:pStyle w:val="ListParagraph"/>
        <w:pBdr>
          <w:top w:val="nil"/>
          <w:left w:val="nil"/>
          <w:bottom w:val="nil"/>
          <w:right w:val="nil"/>
          <w:between w:val="nil"/>
        </w:pBdr>
        <w:tabs>
          <w:tab w:val="left" w:pos="1701"/>
          <w:tab w:val="left" w:pos="3402"/>
          <w:tab w:val="left" w:pos="6804"/>
        </w:tabs>
        <w:spacing w:after="0" w:line="240" w:lineRule="auto"/>
        <w:ind w:left="700"/>
        <w:rPr>
          <w:rFonts w:ascii="Arial" w:eastAsia="Arial" w:hAnsi="Arial" w:cs="Arial"/>
          <w:bCs/>
          <w:color w:val="000000"/>
        </w:rPr>
      </w:pPr>
    </w:p>
    <w:p w14:paraId="45A4778A" w14:textId="157FE911" w:rsidR="000B49A0" w:rsidRDefault="00C815EE">
      <w:pPr>
        <w:tabs>
          <w:tab w:val="left" w:pos="1701"/>
          <w:tab w:val="left" w:pos="3402"/>
          <w:tab w:val="left" w:pos="6804"/>
        </w:tabs>
        <w:spacing w:after="0" w:line="240" w:lineRule="auto"/>
        <w:rPr>
          <w:rFonts w:ascii="Arial" w:eastAsia="Arial" w:hAnsi="Arial" w:cs="Arial"/>
          <w:b/>
        </w:rPr>
      </w:pPr>
      <w:r>
        <w:rPr>
          <w:rFonts w:ascii="Arial" w:eastAsia="Arial" w:hAnsi="Arial" w:cs="Arial"/>
          <w:b/>
        </w:rPr>
        <w:t xml:space="preserve">All items for inclusion on the agenda and all items to be listed under issues arising from the previous meetings must be received by the Clerk by 9.00am on </w:t>
      </w:r>
      <w:r w:rsidR="001D2B4E">
        <w:rPr>
          <w:rFonts w:ascii="Arial" w:eastAsia="Arial" w:hAnsi="Arial" w:cs="Arial"/>
          <w:b/>
        </w:rPr>
        <w:t>30</w:t>
      </w:r>
      <w:r>
        <w:rPr>
          <w:rFonts w:ascii="Arial" w:eastAsia="Arial" w:hAnsi="Arial" w:cs="Arial"/>
          <w:b/>
        </w:rPr>
        <w:t xml:space="preserve"> </w:t>
      </w:r>
      <w:r w:rsidR="001D2B4E">
        <w:rPr>
          <w:rFonts w:ascii="Arial" w:eastAsia="Arial" w:hAnsi="Arial" w:cs="Arial"/>
          <w:b/>
        </w:rPr>
        <w:t>April</w:t>
      </w:r>
      <w:r>
        <w:rPr>
          <w:rFonts w:ascii="Arial" w:eastAsia="Arial" w:hAnsi="Arial" w:cs="Arial"/>
          <w:b/>
        </w:rPr>
        <w:t xml:space="preserve">   202</w:t>
      </w:r>
      <w:r w:rsidR="001D2B4E">
        <w:rPr>
          <w:rFonts w:ascii="Arial" w:eastAsia="Arial" w:hAnsi="Arial" w:cs="Arial"/>
          <w:b/>
        </w:rPr>
        <w:t>4</w:t>
      </w:r>
      <w:r>
        <w:rPr>
          <w:rFonts w:ascii="Arial" w:eastAsia="Arial" w:hAnsi="Arial" w:cs="Arial"/>
          <w:b/>
        </w:rPr>
        <w:t>.</w:t>
      </w:r>
    </w:p>
    <w:p w14:paraId="518AB290" w14:textId="77777777" w:rsidR="000B49A0" w:rsidRDefault="000B49A0">
      <w:pPr>
        <w:tabs>
          <w:tab w:val="left" w:pos="1701"/>
          <w:tab w:val="left" w:pos="3402"/>
          <w:tab w:val="left" w:pos="6804"/>
        </w:tabs>
        <w:spacing w:after="0" w:line="240" w:lineRule="auto"/>
        <w:rPr>
          <w:rFonts w:ascii="Arial" w:eastAsia="Arial" w:hAnsi="Arial" w:cs="Arial"/>
          <w:b/>
        </w:rPr>
      </w:pPr>
    </w:p>
    <w:p w14:paraId="4C43E152" w14:textId="62987BF5" w:rsidR="000B49A0" w:rsidRPr="00F86581" w:rsidRDefault="00C815EE">
      <w:pPr>
        <w:tabs>
          <w:tab w:val="left" w:pos="1701"/>
          <w:tab w:val="left" w:pos="3402"/>
          <w:tab w:val="left" w:pos="6804"/>
        </w:tabs>
        <w:spacing w:after="0" w:line="240" w:lineRule="auto"/>
        <w:rPr>
          <w:rFonts w:ascii="Arial" w:eastAsia="Arial" w:hAnsi="Arial" w:cs="Arial"/>
          <w:b/>
        </w:rPr>
      </w:pPr>
      <w:r>
        <w:rPr>
          <w:rFonts w:ascii="Arial" w:eastAsia="Arial" w:hAnsi="Arial" w:cs="Arial"/>
          <w:b/>
        </w:rPr>
        <w:t>Exempt Session – Exclusion of the Press and Public</w:t>
      </w:r>
      <w:r w:rsidR="00F86581">
        <w:rPr>
          <w:rFonts w:ascii="Arial" w:eastAsia="Arial" w:hAnsi="Arial" w:cs="Arial"/>
          <w:b/>
        </w:rPr>
        <w:t xml:space="preserve"> </w:t>
      </w:r>
      <w:proofErr w:type="gramStart"/>
      <w:r>
        <w:rPr>
          <w:rFonts w:ascii="Arial" w:eastAsia="Arial" w:hAnsi="Arial" w:cs="Arial"/>
        </w:rPr>
        <w:t>The</w:t>
      </w:r>
      <w:proofErr w:type="gramEnd"/>
      <w:r>
        <w:rPr>
          <w:rFonts w:ascii="Arial" w:eastAsia="Arial" w:hAnsi="Arial" w:cs="Arial"/>
        </w:rPr>
        <w:t xml:space="preserve"> Council is recommended to resolve that under section 1, paragraph 2 of the Public Bodies (admission to meetings) Act </w:t>
      </w:r>
      <w:r>
        <w:rPr>
          <w:rFonts w:ascii="Arial" w:eastAsia="Arial" w:hAnsi="Arial" w:cs="Arial"/>
        </w:rPr>
        <w:lastRenderedPageBreak/>
        <w:t>1960, the press and public be excluded from the meeting for the following items of business because the publicity would be prejudicial to the public interest by reason of the confidential nature of the business to be transacted.</w:t>
      </w:r>
    </w:p>
    <w:p w14:paraId="4A920CAA" w14:textId="77777777" w:rsidR="004A6138" w:rsidRDefault="004A6138">
      <w:pPr>
        <w:tabs>
          <w:tab w:val="left" w:pos="1701"/>
          <w:tab w:val="left" w:pos="3402"/>
          <w:tab w:val="left" w:pos="6804"/>
        </w:tabs>
        <w:spacing w:after="0" w:line="240" w:lineRule="auto"/>
        <w:rPr>
          <w:rFonts w:ascii="Arial" w:eastAsia="Arial" w:hAnsi="Arial" w:cs="Arial"/>
        </w:rPr>
      </w:pPr>
    </w:p>
    <w:p w14:paraId="136D21B7" w14:textId="71075093" w:rsidR="004A6138" w:rsidRPr="004A6138" w:rsidRDefault="00AB4277" w:rsidP="004A6138">
      <w:pPr>
        <w:pStyle w:val="ListParagraph"/>
        <w:numPr>
          <w:ilvl w:val="0"/>
          <w:numId w:val="6"/>
        </w:numPr>
        <w:tabs>
          <w:tab w:val="left" w:pos="1701"/>
          <w:tab w:val="left" w:pos="3402"/>
          <w:tab w:val="left" w:pos="6804"/>
        </w:tabs>
        <w:spacing w:after="0" w:line="240" w:lineRule="auto"/>
        <w:rPr>
          <w:rFonts w:ascii="Arial" w:eastAsia="Arial" w:hAnsi="Arial" w:cs="Arial"/>
        </w:rPr>
      </w:pPr>
      <w:r>
        <w:rPr>
          <w:rFonts w:ascii="Arial" w:eastAsia="Arial" w:hAnsi="Arial" w:cs="Arial"/>
        </w:rPr>
        <w:t>Financial a</w:t>
      </w:r>
      <w:r w:rsidR="004A6138">
        <w:rPr>
          <w:rFonts w:ascii="Arial" w:eastAsia="Arial" w:hAnsi="Arial" w:cs="Arial"/>
        </w:rPr>
        <w:t xml:space="preserve">djustments in line with national </w:t>
      </w:r>
      <w:r w:rsidR="004E4538">
        <w:rPr>
          <w:rFonts w:ascii="Arial" w:eastAsia="Arial" w:hAnsi="Arial" w:cs="Arial"/>
        </w:rPr>
        <w:t>statutory requirements</w:t>
      </w:r>
      <w:r w:rsidR="004A6138">
        <w:rPr>
          <w:rFonts w:ascii="Arial" w:eastAsia="Arial" w:hAnsi="Arial" w:cs="Arial"/>
        </w:rPr>
        <w:t xml:space="preserve"> </w:t>
      </w:r>
      <w:r w:rsidR="004E4538">
        <w:rPr>
          <w:rFonts w:ascii="Arial" w:eastAsia="Arial" w:hAnsi="Arial" w:cs="Arial"/>
        </w:rPr>
        <w:t>backdated from July 2023 for the Clerk’s salary.</w:t>
      </w:r>
    </w:p>
    <w:p w14:paraId="4D6700BC" w14:textId="34AFCF4B" w:rsidR="000B49A0" w:rsidRDefault="00C815EE">
      <w:pPr>
        <w:tabs>
          <w:tab w:val="left" w:pos="1701"/>
          <w:tab w:val="left" w:pos="3402"/>
          <w:tab w:val="left" w:pos="6804"/>
        </w:tabs>
        <w:spacing w:after="0" w:line="240" w:lineRule="auto"/>
        <w:rPr>
          <w:rFonts w:ascii="Arial" w:eastAsia="Arial" w:hAnsi="Arial" w:cs="Arial"/>
          <w:b/>
        </w:rPr>
      </w:pPr>
      <w:r>
        <w:rPr>
          <w:rFonts w:ascii="Arial" w:eastAsia="Arial" w:hAnsi="Arial" w:cs="Arial"/>
          <w:b/>
        </w:rPr>
        <w:t>Ann Lee Parish Clerk</w:t>
      </w:r>
    </w:p>
    <w:p w14:paraId="039414AD" w14:textId="77777777" w:rsidR="000B49A0" w:rsidRDefault="000B49A0">
      <w:pPr>
        <w:tabs>
          <w:tab w:val="left" w:pos="1701"/>
          <w:tab w:val="left" w:pos="3402"/>
          <w:tab w:val="left" w:pos="6804"/>
        </w:tabs>
        <w:spacing w:after="0" w:line="240" w:lineRule="auto"/>
        <w:rPr>
          <w:rFonts w:ascii="Arial" w:eastAsia="Arial" w:hAnsi="Arial" w:cs="Arial"/>
          <w:b/>
        </w:rPr>
      </w:pPr>
    </w:p>
    <w:sectPr w:rsidR="000B49A0">
      <w:headerReference w:type="default" r:id="rId8"/>
      <w:footerReference w:type="even" r:id="rId9"/>
      <w:footerReference w:type="default" r:id="rId10"/>
      <w:pgSz w:w="11906" w:h="16838"/>
      <w:pgMar w:top="1440" w:right="1440" w:bottom="1440" w:left="1440" w:header="39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5617" w14:textId="77777777" w:rsidR="009C7CF8" w:rsidRDefault="009C7CF8">
      <w:pPr>
        <w:spacing w:after="0" w:line="240" w:lineRule="auto"/>
      </w:pPr>
      <w:r>
        <w:separator/>
      </w:r>
    </w:p>
  </w:endnote>
  <w:endnote w:type="continuationSeparator" w:id="0">
    <w:p w14:paraId="2D082827" w14:textId="77777777" w:rsidR="009C7CF8" w:rsidRDefault="009C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B3FA" w14:textId="62B7F110" w:rsidR="000B49A0" w:rsidRDefault="00C815EE">
    <w:pPr>
      <w:tabs>
        <w:tab w:val="center" w:pos="4153"/>
        <w:tab w:val="right" w:pos="8306"/>
      </w:tabs>
      <w:spacing w:after="0" w:line="240" w:lineRule="auto"/>
      <w:rPr>
        <w:rFonts w:ascii="Times New Roman" w:eastAsia="Times New Roman" w:hAnsi="Times New Roman" w:cs="Times New Roman"/>
        <w:sz w:val="24"/>
        <w:szCs w:val="24"/>
      </w:rPr>
    </w:pPr>
    <w:r>
      <w:rPr>
        <w:rFonts w:ascii="Arial" w:eastAsia="Arial" w:hAnsi="Arial" w:cs="Arial"/>
        <w:sz w:val="20"/>
        <w:szCs w:val="20"/>
      </w:rPr>
      <w:t>EC – Summons and Agenda 06.07.20, posted 28.06.20</w:t>
    </w:r>
    <w:r>
      <w:rPr>
        <w:rFonts w:ascii="Arial" w:eastAsia="Arial" w:hAnsi="Arial" w:cs="Arial"/>
        <w:sz w:val="20"/>
        <w:szCs w:val="20"/>
      </w:rPr>
      <w:tab/>
      <w:t xml:space="preserve">                  Page </w:t>
    </w:r>
    <w:r>
      <w:rPr>
        <w:rFonts w:ascii="Arial" w:eastAsia="Arial" w:hAnsi="Arial" w:cs="Arial"/>
        <w:sz w:val="20"/>
        <w:szCs w:val="20"/>
      </w:rPr>
      <w:fldChar w:fldCharType="begin"/>
    </w:r>
    <w:r>
      <w:rPr>
        <w:rFonts w:ascii="Arial" w:eastAsia="Arial" w:hAnsi="Arial" w:cs="Arial"/>
        <w:sz w:val="20"/>
        <w:szCs w:val="20"/>
      </w:rPr>
      <w:instrText>PAGE</w:instrText>
    </w:r>
    <w:r w:rsidR="00000000">
      <w:rPr>
        <w:rFonts w:ascii="Arial" w:eastAsia="Arial" w:hAnsi="Arial" w:cs="Arial"/>
        <w:sz w:val="20"/>
        <w:szCs w:val="20"/>
      </w:rPr>
      <w:fldChar w:fldCharType="separate"/>
    </w:r>
    <w:r>
      <w:rPr>
        <w:rFonts w:ascii="Arial" w:eastAsia="Arial" w:hAnsi="Arial" w:cs="Arial"/>
        <w:sz w:val="20"/>
        <w:szCs w:val="20"/>
      </w:rPr>
      <w:fldChar w:fldCharType="end"/>
    </w:r>
    <w:r>
      <w:rPr>
        <w:rFonts w:ascii="Arial" w:eastAsia="Arial" w:hAnsi="Arial" w:cs="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C80763">
      <w:rPr>
        <w:rFonts w:ascii="Arial" w:eastAsia="Arial" w:hAnsi="Arial" w:cs="Arial"/>
        <w:noProof/>
        <w:sz w:val="20"/>
        <w:szCs w:val="20"/>
      </w:rPr>
      <w:t>6</w:t>
    </w:r>
    <w:r>
      <w:rPr>
        <w:rFonts w:ascii="Arial" w:eastAsia="Arial" w:hAnsi="Arial" w:cs="Arial"/>
        <w:sz w:val="20"/>
        <w:szCs w:val="20"/>
      </w:rPr>
      <w:fldChar w:fldCharType="end"/>
    </w:r>
  </w:p>
  <w:p w14:paraId="7F7D5914" w14:textId="77777777" w:rsidR="000B49A0" w:rsidRDefault="000B49A0">
    <w:pPr>
      <w:pBdr>
        <w:top w:val="nil"/>
        <w:left w:val="nil"/>
        <w:bottom w:val="nil"/>
        <w:right w:val="nil"/>
        <w:between w:val="nil"/>
      </w:pBdr>
      <w:tabs>
        <w:tab w:val="center" w:pos="4513"/>
        <w:tab w:val="right" w:pos="9026"/>
      </w:tabs>
      <w:spacing w:after="0" w:line="240" w:lineRule="auto"/>
      <w:rPr>
        <w:color w:val="000000"/>
      </w:rPr>
    </w:pPr>
  </w:p>
  <w:p w14:paraId="06CF5D9D" w14:textId="77777777" w:rsidR="000B49A0" w:rsidRDefault="000B49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162920"/>
      <w:docPartObj>
        <w:docPartGallery w:val="Page Numbers (Bottom of Page)"/>
        <w:docPartUnique/>
      </w:docPartObj>
    </w:sdtPr>
    <w:sdtEndPr>
      <w:rPr>
        <w:noProof/>
      </w:rPr>
    </w:sdtEndPr>
    <w:sdtContent>
      <w:p w14:paraId="0E46D8A9" w14:textId="7F184C9B" w:rsidR="000D1913" w:rsidRDefault="000D19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1C9343" w14:textId="77777777" w:rsidR="000D1913" w:rsidRDefault="000D1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0861" w14:textId="77777777" w:rsidR="009C7CF8" w:rsidRDefault="009C7CF8">
      <w:pPr>
        <w:spacing w:after="0" w:line="240" w:lineRule="auto"/>
      </w:pPr>
      <w:r>
        <w:separator/>
      </w:r>
    </w:p>
  </w:footnote>
  <w:footnote w:type="continuationSeparator" w:id="0">
    <w:p w14:paraId="228F5F9B" w14:textId="77777777" w:rsidR="009C7CF8" w:rsidRDefault="009C7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0FFF" w14:textId="77777777" w:rsidR="000B49A0" w:rsidRDefault="000B49A0">
    <w:pPr>
      <w:widowControl w:val="0"/>
      <w:pBdr>
        <w:top w:val="nil"/>
        <w:left w:val="nil"/>
        <w:bottom w:val="nil"/>
        <w:right w:val="nil"/>
        <w:between w:val="nil"/>
      </w:pBdr>
      <w:spacing w:after="0"/>
      <w:rPr>
        <w:rFonts w:ascii="Arial" w:eastAsia="Arial" w:hAnsi="Arial" w:cs="Arial"/>
        <w:b/>
      </w:rPr>
    </w:pPr>
  </w:p>
  <w:tbl>
    <w:tblPr>
      <w:tblStyle w:val="1"/>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4"/>
      <w:gridCol w:w="8495"/>
    </w:tblGrid>
    <w:tr w:rsidR="000B49A0" w14:paraId="03B10B0F" w14:textId="77777777">
      <w:trPr>
        <w:trHeight w:val="1413"/>
      </w:trPr>
      <w:tc>
        <w:tcPr>
          <w:tcW w:w="1854" w:type="dxa"/>
          <w:vAlign w:val="center"/>
        </w:tcPr>
        <w:p w14:paraId="34DE7B62" w14:textId="77777777" w:rsidR="000B49A0" w:rsidRDefault="00C815EE">
          <w:pPr>
            <w:spacing w:after="0" w:line="240" w:lineRule="auto"/>
            <w:jc w:val="center"/>
            <w:rPr>
              <w:rFonts w:ascii="Arial" w:eastAsia="Arial" w:hAnsi="Arial" w:cs="Arial"/>
              <w:b/>
              <w:sz w:val="24"/>
              <w:szCs w:val="24"/>
            </w:rPr>
          </w:pPr>
          <w:r>
            <w:rPr>
              <w:noProof/>
            </w:rPr>
            <w:drawing>
              <wp:inline distT="0" distB="0" distL="0" distR="0" wp14:anchorId="31C44493" wp14:editId="51877FE3">
                <wp:extent cx="1040130" cy="673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40130" cy="673100"/>
                        </a:xfrm>
                        <a:prstGeom prst="rect">
                          <a:avLst/>
                        </a:prstGeom>
                        <a:ln/>
                      </pic:spPr>
                    </pic:pic>
                  </a:graphicData>
                </a:graphic>
              </wp:inline>
            </w:drawing>
          </w:r>
        </w:p>
      </w:tc>
      <w:tc>
        <w:tcPr>
          <w:tcW w:w="8495" w:type="dxa"/>
          <w:vAlign w:val="center"/>
        </w:tcPr>
        <w:p w14:paraId="56303EF5" w14:textId="77777777" w:rsidR="000B49A0" w:rsidRDefault="00C815EE">
          <w:pPr>
            <w:spacing w:after="0" w:line="240" w:lineRule="auto"/>
            <w:rPr>
              <w:rFonts w:ascii="Arial" w:eastAsia="Arial" w:hAnsi="Arial" w:cs="Arial"/>
              <w:sz w:val="24"/>
              <w:szCs w:val="24"/>
            </w:rPr>
          </w:pPr>
          <w:r>
            <w:rPr>
              <w:rFonts w:ascii="Arial" w:eastAsia="Arial" w:hAnsi="Arial" w:cs="Arial"/>
              <w:sz w:val="24"/>
              <w:szCs w:val="24"/>
            </w:rPr>
            <w:t>Clerk Ann Lee</w:t>
          </w:r>
        </w:p>
        <w:p w14:paraId="13EC2D79" w14:textId="77777777" w:rsidR="000B49A0" w:rsidRDefault="00C815EE">
          <w:pPr>
            <w:spacing w:after="0" w:line="240" w:lineRule="auto"/>
            <w:rPr>
              <w:rFonts w:ascii="Arial" w:eastAsia="Arial" w:hAnsi="Arial" w:cs="Arial"/>
              <w:sz w:val="24"/>
              <w:szCs w:val="24"/>
            </w:rPr>
          </w:pPr>
          <w:r>
            <w:rPr>
              <w:rFonts w:ascii="Arial" w:eastAsia="Arial" w:hAnsi="Arial" w:cs="Arial"/>
              <w:sz w:val="24"/>
              <w:szCs w:val="24"/>
            </w:rPr>
            <w:t>3 Sparkford Road, Sparkford, Yeovil, BA22 7FA</w:t>
          </w:r>
        </w:p>
        <w:p w14:paraId="66994715" w14:textId="77777777" w:rsidR="000B49A0" w:rsidRDefault="00C815EE">
          <w:pPr>
            <w:spacing w:after="0" w:line="240" w:lineRule="auto"/>
            <w:rPr>
              <w:rFonts w:ascii="Arial" w:eastAsia="Arial" w:hAnsi="Arial" w:cs="Arial"/>
              <w:sz w:val="24"/>
              <w:szCs w:val="24"/>
            </w:rPr>
          </w:pPr>
          <w:r>
            <w:rPr>
              <w:rFonts w:ascii="Arial" w:eastAsia="Arial" w:hAnsi="Arial" w:cs="Arial"/>
              <w:sz w:val="24"/>
              <w:szCs w:val="24"/>
            </w:rPr>
            <w:t>Email: Clerk@fontmellmagnapc.co.uk</w:t>
          </w:r>
        </w:p>
        <w:p w14:paraId="2148DF73" w14:textId="77777777" w:rsidR="000B49A0" w:rsidRDefault="00C815EE">
          <w:pPr>
            <w:spacing w:after="0" w:line="240" w:lineRule="auto"/>
            <w:rPr>
              <w:rFonts w:ascii="Arial" w:eastAsia="Arial" w:hAnsi="Arial" w:cs="Arial"/>
              <w:sz w:val="24"/>
              <w:szCs w:val="24"/>
            </w:rPr>
          </w:pPr>
          <w:r>
            <w:rPr>
              <w:rFonts w:ascii="Arial" w:eastAsia="Arial" w:hAnsi="Arial" w:cs="Arial"/>
              <w:sz w:val="24"/>
              <w:szCs w:val="24"/>
            </w:rPr>
            <w:t>Tel 07841 392242</w:t>
          </w:r>
        </w:p>
      </w:tc>
    </w:tr>
  </w:tbl>
  <w:p w14:paraId="3A01EE7B" w14:textId="77777777" w:rsidR="000B49A0" w:rsidRDefault="000B49A0">
    <w:pPr>
      <w:pBdr>
        <w:top w:val="nil"/>
        <w:left w:val="nil"/>
        <w:bottom w:val="nil"/>
        <w:right w:val="nil"/>
        <w:between w:val="nil"/>
      </w:pBdr>
      <w:tabs>
        <w:tab w:val="center" w:pos="4513"/>
        <w:tab w:val="right" w:pos="9026"/>
      </w:tabs>
      <w:spacing w:after="0" w:line="240" w:lineRule="auto"/>
      <w:rPr>
        <w:color w:val="000000"/>
      </w:rPr>
    </w:pPr>
  </w:p>
  <w:p w14:paraId="7726A8B7" w14:textId="77777777" w:rsidR="000B49A0" w:rsidRDefault="000B49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BFC"/>
    <w:multiLevelType w:val="multilevel"/>
    <w:tmpl w:val="E00A8A9A"/>
    <w:lvl w:ilvl="0">
      <w:start w:val="1"/>
      <w:numFmt w:val="decimal"/>
      <w:lvlText w:val="%1."/>
      <w:lvlJc w:val="left"/>
      <w:pPr>
        <w:ind w:left="340" w:hanging="340"/>
      </w:pPr>
      <w:rPr>
        <w:rFonts w:ascii="Arial" w:eastAsia="Arial" w:hAnsi="Arial" w:cs="Arial"/>
        <w:b/>
        <w:i w:val="0"/>
        <w:sz w:val="22"/>
        <w:szCs w:val="22"/>
      </w:rPr>
    </w:lvl>
    <w:lvl w:ilvl="1">
      <w:start w:val="1"/>
      <w:numFmt w:val="lowerLetter"/>
      <w:lvlText w:val="%2)"/>
      <w:lvlJc w:val="left"/>
      <w:pPr>
        <w:ind w:left="700" w:hanging="360"/>
      </w:pPr>
      <w:rPr>
        <w:b w:val="0"/>
      </w:rPr>
    </w:lvl>
    <w:lvl w:ilvl="2">
      <w:start w:val="1"/>
      <w:numFmt w:val="lowerRoman"/>
      <w:lvlText w:val="(%3)"/>
      <w:lvlJc w:val="left"/>
      <w:pPr>
        <w:ind w:left="1247" w:hanging="39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934D73"/>
    <w:multiLevelType w:val="multilevel"/>
    <w:tmpl w:val="F0BAD488"/>
    <w:lvl w:ilvl="0">
      <w:start w:val="1"/>
      <w:numFmt w:val="lowerLetter"/>
      <w:lvlText w:val="%1)"/>
      <w:lvlJc w:val="left"/>
      <w:pPr>
        <w:ind w:left="700" w:hanging="360"/>
      </w:pPr>
      <w:rPr>
        <w:b/>
      </w:r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 w15:restartNumberingAfterBreak="0">
    <w:nsid w:val="24E81ADF"/>
    <w:multiLevelType w:val="multilevel"/>
    <w:tmpl w:val="339A0664"/>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3" w15:restartNumberingAfterBreak="0">
    <w:nsid w:val="3880549E"/>
    <w:multiLevelType w:val="multilevel"/>
    <w:tmpl w:val="D78CD37E"/>
    <w:lvl w:ilvl="0">
      <w:start w:val="1"/>
      <w:numFmt w:val="lowerLetter"/>
      <w:lvlText w:val="%1)"/>
      <w:lvlJc w:val="left"/>
      <w:pPr>
        <w:ind w:left="700" w:hanging="360"/>
      </w:pPr>
      <w:rPr>
        <w:b/>
        <w:color w:val="000000"/>
      </w:rPr>
    </w:lvl>
    <w:lvl w:ilvl="1">
      <w:start w:val="1"/>
      <w:numFmt w:val="lowerLetter"/>
      <w:lvlText w:val="%2)"/>
      <w:lvlJc w:val="left"/>
      <w:pPr>
        <w:ind w:left="490" w:hanging="340"/>
      </w:pPr>
      <w:rPr>
        <w:b/>
      </w:r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4" w15:restartNumberingAfterBreak="0">
    <w:nsid w:val="3D867FF7"/>
    <w:multiLevelType w:val="multilevel"/>
    <w:tmpl w:val="08D0772E"/>
    <w:lvl w:ilvl="0">
      <w:start w:val="1"/>
      <w:numFmt w:val="lowerLetter"/>
      <w:lvlText w:val="%1)"/>
      <w:lvlJc w:val="left"/>
      <w:pPr>
        <w:ind w:left="700" w:hanging="360"/>
      </w:pPr>
      <w:rPr>
        <w:b/>
      </w:r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5" w15:restartNumberingAfterBreak="0">
    <w:nsid w:val="5F3957EC"/>
    <w:multiLevelType w:val="hybridMultilevel"/>
    <w:tmpl w:val="062C106E"/>
    <w:lvl w:ilvl="0" w:tplc="606C8E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9594944">
    <w:abstractNumId w:val="3"/>
  </w:num>
  <w:num w:numId="2" w16cid:durableId="595674616">
    <w:abstractNumId w:val="1"/>
  </w:num>
  <w:num w:numId="3" w16cid:durableId="1355763352">
    <w:abstractNumId w:val="2"/>
  </w:num>
  <w:num w:numId="4" w16cid:durableId="836460729">
    <w:abstractNumId w:val="0"/>
  </w:num>
  <w:num w:numId="5" w16cid:durableId="224723251">
    <w:abstractNumId w:val="4"/>
  </w:num>
  <w:num w:numId="6" w16cid:durableId="1532721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A0"/>
    <w:rsid w:val="0000295A"/>
    <w:rsid w:val="000121F9"/>
    <w:rsid w:val="0002734B"/>
    <w:rsid w:val="00031872"/>
    <w:rsid w:val="00060264"/>
    <w:rsid w:val="00064685"/>
    <w:rsid w:val="00064E95"/>
    <w:rsid w:val="00091247"/>
    <w:rsid w:val="00096850"/>
    <w:rsid w:val="000B49A0"/>
    <w:rsid w:val="000B738B"/>
    <w:rsid w:val="000C0719"/>
    <w:rsid w:val="000C6979"/>
    <w:rsid w:val="000D1913"/>
    <w:rsid w:val="000D2B3A"/>
    <w:rsid w:val="000E76FD"/>
    <w:rsid w:val="00102BB0"/>
    <w:rsid w:val="00133CC9"/>
    <w:rsid w:val="001408D6"/>
    <w:rsid w:val="001611B5"/>
    <w:rsid w:val="00165BD4"/>
    <w:rsid w:val="001A3508"/>
    <w:rsid w:val="001A44EF"/>
    <w:rsid w:val="001D2B4E"/>
    <w:rsid w:val="001D65B0"/>
    <w:rsid w:val="001D6F1E"/>
    <w:rsid w:val="0020438B"/>
    <w:rsid w:val="002144A9"/>
    <w:rsid w:val="002179E3"/>
    <w:rsid w:val="0025263A"/>
    <w:rsid w:val="002726A0"/>
    <w:rsid w:val="0028287A"/>
    <w:rsid w:val="002943BC"/>
    <w:rsid w:val="002A4D24"/>
    <w:rsid w:val="002C3155"/>
    <w:rsid w:val="002E6C06"/>
    <w:rsid w:val="0030068C"/>
    <w:rsid w:val="003133D7"/>
    <w:rsid w:val="003143E5"/>
    <w:rsid w:val="00317064"/>
    <w:rsid w:val="0031792B"/>
    <w:rsid w:val="0036324F"/>
    <w:rsid w:val="00365250"/>
    <w:rsid w:val="00365922"/>
    <w:rsid w:val="00373EDD"/>
    <w:rsid w:val="003816EF"/>
    <w:rsid w:val="0039700C"/>
    <w:rsid w:val="003A7414"/>
    <w:rsid w:val="003C19CC"/>
    <w:rsid w:val="003C5F25"/>
    <w:rsid w:val="003D4559"/>
    <w:rsid w:val="003D70E1"/>
    <w:rsid w:val="003E6F23"/>
    <w:rsid w:val="004024A1"/>
    <w:rsid w:val="004070BD"/>
    <w:rsid w:val="00430B6D"/>
    <w:rsid w:val="004506B0"/>
    <w:rsid w:val="004607A1"/>
    <w:rsid w:val="00464ACB"/>
    <w:rsid w:val="00492AE9"/>
    <w:rsid w:val="004A2310"/>
    <w:rsid w:val="004A6138"/>
    <w:rsid w:val="004B7FAE"/>
    <w:rsid w:val="004C5D26"/>
    <w:rsid w:val="004E0996"/>
    <w:rsid w:val="004E4538"/>
    <w:rsid w:val="004E6CF3"/>
    <w:rsid w:val="00507F14"/>
    <w:rsid w:val="00517B13"/>
    <w:rsid w:val="005272ED"/>
    <w:rsid w:val="00536E48"/>
    <w:rsid w:val="0054737E"/>
    <w:rsid w:val="0055043D"/>
    <w:rsid w:val="005542A3"/>
    <w:rsid w:val="00561313"/>
    <w:rsid w:val="00564986"/>
    <w:rsid w:val="00575E8E"/>
    <w:rsid w:val="00584080"/>
    <w:rsid w:val="00586006"/>
    <w:rsid w:val="005958D9"/>
    <w:rsid w:val="005C04EB"/>
    <w:rsid w:val="005D005E"/>
    <w:rsid w:val="005E30F9"/>
    <w:rsid w:val="005F17B2"/>
    <w:rsid w:val="00601BDC"/>
    <w:rsid w:val="00627584"/>
    <w:rsid w:val="006620B6"/>
    <w:rsid w:val="00664D1E"/>
    <w:rsid w:val="00675B39"/>
    <w:rsid w:val="006826CA"/>
    <w:rsid w:val="00686DA4"/>
    <w:rsid w:val="006975D8"/>
    <w:rsid w:val="006C0C91"/>
    <w:rsid w:val="006D20C3"/>
    <w:rsid w:val="00705B24"/>
    <w:rsid w:val="00707EB8"/>
    <w:rsid w:val="00736968"/>
    <w:rsid w:val="007377B2"/>
    <w:rsid w:val="00743665"/>
    <w:rsid w:val="00770FB5"/>
    <w:rsid w:val="007747BF"/>
    <w:rsid w:val="00775F9C"/>
    <w:rsid w:val="007819A2"/>
    <w:rsid w:val="007C4113"/>
    <w:rsid w:val="007F52A2"/>
    <w:rsid w:val="007F5643"/>
    <w:rsid w:val="0083343D"/>
    <w:rsid w:val="00851D8E"/>
    <w:rsid w:val="008A28B6"/>
    <w:rsid w:val="008A49D8"/>
    <w:rsid w:val="008B5A35"/>
    <w:rsid w:val="008C0D53"/>
    <w:rsid w:val="008E47B8"/>
    <w:rsid w:val="008F6A02"/>
    <w:rsid w:val="00900791"/>
    <w:rsid w:val="0092486D"/>
    <w:rsid w:val="0092551B"/>
    <w:rsid w:val="00927C1C"/>
    <w:rsid w:val="00941376"/>
    <w:rsid w:val="00966B69"/>
    <w:rsid w:val="009672EC"/>
    <w:rsid w:val="00973B60"/>
    <w:rsid w:val="009A0BBE"/>
    <w:rsid w:val="009A1E50"/>
    <w:rsid w:val="009A4A74"/>
    <w:rsid w:val="009A6AE5"/>
    <w:rsid w:val="009A7610"/>
    <w:rsid w:val="009B3979"/>
    <w:rsid w:val="009B6B14"/>
    <w:rsid w:val="009B6F14"/>
    <w:rsid w:val="009C7CF8"/>
    <w:rsid w:val="009D6F9F"/>
    <w:rsid w:val="009E23FA"/>
    <w:rsid w:val="00A07FC2"/>
    <w:rsid w:val="00A10726"/>
    <w:rsid w:val="00A202CA"/>
    <w:rsid w:val="00A35F25"/>
    <w:rsid w:val="00A379E5"/>
    <w:rsid w:val="00A728EF"/>
    <w:rsid w:val="00AA09A7"/>
    <w:rsid w:val="00AB0D8B"/>
    <w:rsid w:val="00AB4277"/>
    <w:rsid w:val="00AB732D"/>
    <w:rsid w:val="00AC3168"/>
    <w:rsid w:val="00AC488F"/>
    <w:rsid w:val="00AF6C6B"/>
    <w:rsid w:val="00B00CB2"/>
    <w:rsid w:val="00B05C14"/>
    <w:rsid w:val="00B125B7"/>
    <w:rsid w:val="00B12678"/>
    <w:rsid w:val="00B15F42"/>
    <w:rsid w:val="00B266EB"/>
    <w:rsid w:val="00B4072A"/>
    <w:rsid w:val="00B42E2F"/>
    <w:rsid w:val="00B44B8F"/>
    <w:rsid w:val="00BA4FEF"/>
    <w:rsid w:val="00BB517D"/>
    <w:rsid w:val="00C019C2"/>
    <w:rsid w:val="00C07BD0"/>
    <w:rsid w:val="00C23025"/>
    <w:rsid w:val="00C5040B"/>
    <w:rsid w:val="00C61F1C"/>
    <w:rsid w:val="00C80763"/>
    <w:rsid w:val="00C815EE"/>
    <w:rsid w:val="00C81B59"/>
    <w:rsid w:val="00CA3B9E"/>
    <w:rsid w:val="00CC4A0B"/>
    <w:rsid w:val="00CD3079"/>
    <w:rsid w:val="00D10F4A"/>
    <w:rsid w:val="00D11330"/>
    <w:rsid w:val="00D11F70"/>
    <w:rsid w:val="00D222AA"/>
    <w:rsid w:val="00D30E7E"/>
    <w:rsid w:val="00D8260E"/>
    <w:rsid w:val="00D83E8F"/>
    <w:rsid w:val="00DB6893"/>
    <w:rsid w:val="00DE133D"/>
    <w:rsid w:val="00DE2604"/>
    <w:rsid w:val="00DF1CB2"/>
    <w:rsid w:val="00E03DAF"/>
    <w:rsid w:val="00E361B6"/>
    <w:rsid w:val="00E51C0F"/>
    <w:rsid w:val="00E55D96"/>
    <w:rsid w:val="00E629B4"/>
    <w:rsid w:val="00EA6CCB"/>
    <w:rsid w:val="00EB0B91"/>
    <w:rsid w:val="00EB6647"/>
    <w:rsid w:val="00EB69F6"/>
    <w:rsid w:val="00EB7435"/>
    <w:rsid w:val="00EC21A7"/>
    <w:rsid w:val="00EC4CE7"/>
    <w:rsid w:val="00F013D7"/>
    <w:rsid w:val="00F1090C"/>
    <w:rsid w:val="00F16529"/>
    <w:rsid w:val="00F16569"/>
    <w:rsid w:val="00F2359A"/>
    <w:rsid w:val="00F27ACC"/>
    <w:rsid w:val="00F33219"/>
    <w:rsid w:val="00F444A2"/>
    <w:rsid w:val="00F577EB"/>
    <w:rsid w:val="00F57CE8"/>
    <w:rsid w:val="00F61FB4"/>
    <w:rsid w:val="00F858A7"/>
    <w:rsid w:val="00F86581"/>
    <w:rsid w:val="00FA1F91"/>
    <w:rsid w:val="00FA5FC8"/>
    <w:rsid w:val="00FB3B74"/>
    <w:rsid w:val="00FC1EF5"/>
    <w:rsid w:val="00FF0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9DB7"/>
  <w15:docId w15:val="{BC3DA095-0F28-4D69-B0DD-5A3AE7B1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893E01"/>
    <w:pPr>
      <w:tabs>
        <w:tab w:val="center" w:pos="4513"/>
        <w:tab w:val="right" w:pos="9026"/>
      </w:tabs>
      <w:spacing w:after="0" w:line="240" w:lineRule="auto"/>
    </w:pPr>
  </w:style>
  <w:style w:type="character" w:customStyle="1" w:styleId="HeaderChar">
    <w:name w:val="Header Char"/>
    <w:basedOn w:val="DefaultParagraphFont"/>
    <w:link w:val="Header"/>
    <w:rsid w:val="00893E01"/>
  </w:style>
  <w:style w:type="paragraph" w:styleId="Footer">
    <w:name w:val="footer"/>
    <w:basedOn w:val="Normal"/>
    <w:link w:val="FooterChar"/>
    <w:uiPriority w:val="99"/>
    <w:unhideWhenUsed/>
    <w:rsid w:val="00893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E01"/>
  </w:style>
  <w:style w:type="paragraph" w:styleId="BalloonText">
    <w:name w:val="Balloon Text"/>
    <w:basedOn w:val="Normal"/>
    <w:link w:val="BalloonTextChar"/>
    <w:uiPriority w:val="99"/>
    <w:semiHidden/>
    <w:unhideWhenUsed/>
    <w:rsid w:val="00893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01"/>
    <w:rPr>
      <w:rFonts w:ascii="Tahoma" w:hAnsi="Tahoma" w:cs="Tahoma"/>
      <w:sz w:val="16"/>
      <w:szCs w:val="16"/>
    </w:rPr>
  </w:style>
  <w:style w:type="paragraph" w:styleId="ListParagraph">
    <w:name w:val="List Paragraph"/>
    <w:basedOn w:val="Normal"/>
    <w:uiPriority w:val="34"/>
    <w:qFormat/>
    <w:rsid w:val="00893E01"/>
    <w:pPr>
      <w:ind w:left="720"/>
      <w:contextualSpacing/>
    </w:pPr>
  </w:style>
  <w:style w:type="character" w:styleId="Strong">
    <w:name w:val="Strong"/>
    <w:qFormat/>
    <w:rsid w:val="007127AB"/>
    <w:rPr>
      <w:b/>
      <w:bCs/>
    </w:rPr>
  </w:style>
  <w:style w:type="paragraph" w:styleId="BodyText3">
    <w:name w:val="Body Text 3"/>
    <w:basedOn w:val="Normal"/>
    <w:link w:val="BodyText3Char"/>
    <w:uiPriority w:val="99"/>
    <w:semiHidden/>
    <w:unhideWhenUsed/>
    <w:rsid w:val="00FC774C"/>
    <w:pPr>
      <w:spacing w:after="120"/>
    </w:pPr>
    <w:rPr>
      <w:sz w:val="16"/>
      <w:szCs w:val="16"/>
    </w:rPr>
  </w:style>
  <w:style w:type="character" w:customStyle="1" w:styleId="BodyText3Char">
    <w:name w:val="Body Text 3 Char"/>
    <w:basedOn w:val="DefaultParagraphFont"/>
    <w:link w:val="BodyText3"/>
    <w:uiPriority w:val="99"/>
    <w:semiHidden/>
    <w:rsid w:val="00FC774C"/>
    <w:rPr>
      <w:sz w:val="16"/>
      <w:szCs w:val="16"/>
    </w:rPr>
  </w:style>
  <w:style w:type="table" w:styleId="TableGrid">
    <w:name w:val="Table Grid"/>
    <w:basedOn w:val="TableNormal"/>
    <w:uiPriority w:val="39"/>
    <w:rsid w:val="00301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3777"/>
    <w:rPr>
      <w:color w:val="0000FF" w:themeColor="hyperlink"/>
      <w:u w:val="single"/>
    </w:rPr>
  </w:style>
  <w:style w:type="character" w:customStyle="1" w:styleId="UnresolvedMention1">
    <w:name w:val="Unresolved Mention1"/>
    <w:basedOn w:val="DefaultParagraphFont"/>
    <w:uiPriority w:val="99"/>
    <w:semiHidden/>
    <w:unhideWhenUsed/>
    <w:rsid w:val="00B03777"/>
    <w:rPr>
      <w:color w:val="605E5C"/>
      <w:shd w:val="clear" w:color="auto" w:fill="E1DFDD"/>
    </w:rPr>
  </w:style>
  <w:style w:type="character" w:styleId="FollowedHyperlink">
    <w:name w:val="FollowedHyperlink"/>
    <w:basedOn w:val="DefaultParagraphFont"/>
    <w:uiPriority w:val="99"/>
    <w:semiHidden/>
    <w:unhideWhenUsed/>
    <w:rsid w:val="00D27FB7"/>
    <w:rPr>
      <w:color w:val="800080" w:themeColor="followedHyperlink"/>
      <w:u w:val="single"/>
    </w:rPr>
  </w:style>
  <w:style w:type="paragraph" w:styleId="PlainText">
    <w:name w:val="Plain Text"/>
    <w:basedOn w:val="Normal"/>
    <w:link w:val="PlainTextChar"/>
    <w:uiPriority w:val="99"/>
    <w:semiHidden/>
    <w:unhideWhenUsed/>
    <w:rsid w:val="002E2319"/>
    <w:pPr>
      <w:spacing w:after="0" w:line="240" w:lineRule="auto"/>
    </w:pPr>
    <w:rPr>
      <w:szCs w:val="21"/>
    </w:rPr>
  </w:style>
  <w:style w:type="character" w:customStyle="1" w:styleId="PlainTextChar">
    <w:name w:val="Plain Text Char"/>
    <w:basedOn w:val="DefaultParagraphFont"/>
    <w:link w:val="PlainText"/>
    <w:uiPriority w:val="99"/>
    <w:semiHidden/>
    <w:rsid w:val="002E2319"/>
    <w:rPr>
      <w:rFonts w:ascii="Calibri" w:hAnsi="Calibri"/>
      <w:szCs w:val="21"/>
    </w:rPr>
  </w:style>
  <w:style w:type="character" w:styleId="FootnoteReference">
    <w:name w:val="footnote reference"/>
    <w:basedOn w:val="DefaultParagraphFont"/>
    <w:uiPriority w:val="99"/>
    <w:semiHidden/>
    <w:unhideWhenUsed/>
    <w:rsid w:val="00B41589"/>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64015">
      <w:bodyDiv w:val="1"/>
      <w:marLeft w:val="0"/>
      <w:marRight w:val="0"/>
      <w:marTop w:val="0"/>
      <w:marBottom w:val="0"/>
      <w:divBdr>
        <w:top w:val="none" w:sz="0" w:space="0" w:color="auto"/>
        <w:left w:val="none" w:sz="0" w:space="0" w:color="auto"/>
        <w:bottom w:val="none" w:sz="0" w:space="0" w:color="auto"/>
        <w:right w:val="none" w:sz="0" w:space="0" w:color="auto"/>
      </w:divBdr>
      <w:divsChild>
        <w:div w:id="1097168172">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870413695">
              <w:marLeft w:val="0"/>
              <w:marRight w:val="0"/>
              <w:marTop w:val="0"/>
              <w:marBottom w:val="0"/>
              <w:divBdr>
                <w:top w:val="none" w:sz="0" w:space="0" w:color="auto"/>
                <w:left w:val="none" w:sz="0" w:space="0" w:color="auto"/>
                <w:bottom w:val="none" w:sz="0" w:space="0" w:color="auto"/>
                <w:right w:val="none" w:sz="0" w:space="0" w:color="auto"/>
              </w:divBdr>
              <w:divsChild>
                <w:div w:id="880827653">
                  <w:marLeft w:val="0"/>
                  <w:marRight w:val="0"/>
                  <w:marTop w:val="0"/>
                  <w:marBottom w:val="0"/>
                  <w:divBdr>
                    <w:top w:val="none" w:sz="0" w:space="0" w:color="auto"/>
                    <w:left w:val="none" w:sz="0" w:space="0" w:color="auto"/>
                    <w:bottom w:val="none" w:sz="0" w:space="0" w:color="auto"/>
                    <w:right w:val="none" w:sz="0" w:space="0" w:color="auto"/>
                  </w:divBdr>
                  <w:divsChild>
                    <w:div w:id="12026684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805012">
                          <w:marLeft w:val="0"/>
                          <w:marRight w:val="0"/>
                          <w:marTop w:val="0"/>
                          <w:marBottom w:val="0"/>
                          <w:divBdr>
                            <w:top w:val="none" w:sz="0" w:space="0" w:color="auto"/>
                            <w:left w:val="none" w:sz="0" w:space="0" w:color="auto"/>
                            <w:bottom w:val="none" w:sz="0" w:space="0" w:color="auto"/>
                            <w:right w:val="none" w:sz="0" w:space="0" w:color="auto"/>
                          </w:divBdr>
                          <w:divsChild>
                            <w:div w:id="947930836">
                              <w:marLeft w:val="0"/>
                              <w:marRight w:val="0"/>
                              <w:marTop w:val="0"/>
                              <w:marBottom w:val="0"/>
                              <w:divBdr>
                                <w:top w:val="none" w:sz="0" w:space="0" w:color="auto"/>
                                <w:left w:val="none" w:sz="0" w:space="0" w:color="auto"/>
                                <w:bottom w:val="none" w:sz="0" w:space="0" w:color="auto"/>
                                <w:right w:val="none" w:sz="0" w:space="0" w:color="auto"/>
                              </w:divBdr>
                              <w:divsChild>
                                <w:div w:id="1489444140">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305552252">
                                      <w:marLeft w:val="0"/>
                                      <w:marRight w:val="0"/>
                                      <w:marTop w:val="0"/>
                                      <w:marBottom w:val="0"/>
                                      <w:divBdr>
                                        <w:top w:val="none" w:sz="0" w:space="0" w:color="auto"/>
                                        <w:left w:val="none" w:sz="0" w:space="0" w:color="auto"/>
                                        <w:bottom w:val="none" w:sz="0" w:space="0" w:color="auto"/>
                                        <w:right w:val="none" w:sz="0" w:space="0" w:color="auto"/>
                                      </w:divBdr>
                                      <w:divsChild>
                                        <w:div w:id="1219434334">
                                          <w:marLeft w:val="0"/>
                                          <w:marRight w:val="0"/>
                                          <w:marTop w:val="0"/>
                                          <w:marBottom w:val="0"/>
                                          <w:divBdr>
                                            <w:top w:val="none" w:sz="0" w:space="0" w:color="auto"/>
                                            <w:left w:val="none" w:sz="0" w:space="0" w:color="auto"/>
                                            <w:bottom w:val="none" w:sz="0" w:space="0" w:color="auto"/>
                                            <w:right w:val="none" w:sz="0" w:space="0" w:color="auto"/>
                                          </w:divBdr>
                                          <w:divsChild>
                                            <w:div w:id="18411226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1424554">
                                                  <w:marLeft w:val="0"/>
                                                  <w:marRight w:val="0"/>
                                                  <w:marTop w:val="0"/>
                                                  <w:marBottom w:val="0"/>
                                                  <w:divBdr>
                                                    <w:top w:val="none" w:sz="0" w:space="0" w:color="auto"/>
                                                    <w:left w:val="none" w:sz="0" w:space="0" w:color="auto"/>
                                                    <w:bottom w:val="none" w:sz="0" w:space="0" w:color="auto"/>
                                                    <w:right w:val="none" w:sz="0" w:space="0" w:color="auto"/>
                                                  </w:divBdr>
                                                  <w:divsChild>
                                                    <w:div w:id="852761196">
                                                      <w:marLeft w:val="0"/>
                                                      <w:marRight w:val="0"/>
                                                      <w:marTop w:val="0"/>
                                                      <w:marBottom w:val="0"/>
                                                      <w:divBdr>
                                                        <w:top w:val="none" w:sz="0" w:space="0" w:color="auto"/>
                                                        <w:left w:val="none" w:sz="0" w:space="0" w:color="auto"/>
                                                        <w:bottom w:val="none" w:sz="0" w:space="0" w:color="auto"/>
                                                        <w:right w:val="none" w:sz="0" w:space="0" w:color="auto"/>
                                                      </w:divBdr>
                                                      <w:divsChild>
                                                        <w:div w:id="286595148">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409083030">
                                                                  <w:marLeft w:val="0"/>
                                                                  <w:marRight w:val="0"/>
                                                                  <w:marTop w:val="0"/>
                                                                  <w:marBottom w:val="0"/>
                                                                  <w:divBdr>
                                                                    <w:top w:val="none" w:sz="0" w:space="0" w:color="auto"/>
                                                                    <w:left w:val="none" w:sz="0" w:space="0" w:color="auto"/>
                                                                    <w:bottom w:val="none" w:sz="0" w:space="0" w:color="auto"/>
                                                                    <w:right w:val="none" w:sz="0" w:space="0" w:color="auto"/>
                                                                  </w:divBdr>
                                                                  <w:divsChild>
                                                                    <w:div w:id="222370551">
                                                                      <w:marLeft w:val="0"/>
                                                                      <w:marRight w:val="0"/>
                                                                      <w:marTop w:val="0"/>
                                                                      <w:marBottom w:val="0"/>
                                                                      <w:divBdr>
                                                                        <w:top w:val="none" w:sz="0" w:space="0" w:color="auto"/>
                                                                        <w:left w:val="none" w:sz="0" w:space="0" w:color="auto"/>
                                                                        <w:bottom w:val="none" w:sz="0" w:space="0" w:color="auto"/>
                                                                        <w:right w:val="none" w:sz="0" w:space="0" w:color="auto"/>
                                                                      </w:divBdr>
                                                                      <w:divsChild>
                                                                        <w:div w:id="1883319340">
                                                                          <w:marLeft w:val="0"/>
                                                                          <w:marRight w:val="0"/>
                                                                          <w:marTop w:val="0"/>
                                                                          <w:marBottom w:val="0"/>
                                                                          <w:divBdr>
                                                                            <w:top w:val="none" w:sz="0" w:space="0" w:color="auto"/>
                                                                            <w:left w:val="none" w:sz="0" w:space="0" w:color="auto"/>
                                                                            <w:bottom w:val="none" w:sz="0" w:space="0" w:color="auto"/>
                                                                            <w:right w:val="none" w:sz="0" w:space="0" w:color="auto"/>
                                                                          </w:divBdr>
                                                                        </w:div>
                                                                        <w:div w:id="3805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615316">
      <w:bodyDiv w:val="1"/>
      <w:marLeft w:val="0"/>
      <w:marRight w:val="0"/>
      <w:marTop w:val="0"/>
      <w:marBottom w:val="0"/>
      <w:divBdr>
        <w:top w:val="none" w:sz="0" w:space="0" w:color="auto"/>
        <w:left w:val="none" w:sz="0" w:space="0" w:color="auto"/>
        <w:bottom w:val="none" w:sz="0" w:space="0" w:color="auto"/>
        <w:right w:val="none" w:sz="0" w:space="0" w:color="auto"/>
      </w:divBdr>
      <w:divsChild>
        <w:div w:id="13910026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543835867">
              <w:marLeft w:val="0"/>
              <w:marRight w:val="0"/>
              <w:marTop w:val="0"/>
              <w:marBottom w:val="0"/>
              <w:divBdr>
                <w:top w:val="none" w:sz="0" w:space="0" w:color="auto"/>
                <w:left w:val="none" w:sz="0" w:space="0" w:color="auto"/>
                <w:bottom w:val="none" w:sz="0" w:space="0" w:color="auto"/>
                <w:right w:val="none" w:sz="0" w:space="0" w:color="auto"/>
              </w:divBdr>
              <w:divsChild>
                <w:div w:id="1001930951">
                  <w:marLeft w:val="0"/>
                  <w:marRight w:val="0"/>
                  <w:marTop w:val="0"/>
                  <w:marBottom w:val="0"/>
                  <w:divBdr>
                    <w:top w:val="none" w:sz="0" w:space="0" w:color="auto"/>
                    <w:left w:val="none" w:sz="0" w:space="0" w:color="auto"/>
                    <w:bottom w:val="none" w:sz="0" w:space="0" w:color="auto"/>
                    <w:right w:val="none" w:sz="0" w:space="0" w:color="auto"/>
                  </w:divBdr>
                  <w:divsChild>
                    <w:div w:id="13716111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763549">
                          <w:marLeft w:val="0"/>
                          <w:marRight w:val="0"/>
                          <w:marTop w:val="0"/>
                          <w:marBottom w:val="0"/>
                          <w:divBdr>
                            <w:top w:val="none" w:sz="0" w:space="0" w:color="auto"/>
                            <w:left w:val="none" w:sz="0" w:space="0" w:color="auto"/>
                            <w:bottom w:val="none" w:sz="0" w:space="0" w:color="auto"/>
                            <w:right w:val="none" w:sz="0" w:space="0" w:color="auto"/>
                          </w:divBdr>
                          <w:divsChild>
                            <w:div w:id="326830458">
                              <w:marLeft w:val="0"/>
                              <w:marRight w:val="0"/>
                              <w:marTop w:val="0"/>
                              <w:marBottom w:val="0"/>
                              <w:divBdr>
                                <w:top w:val="none" w:sz="0" w:space="0" w:color="auto"/>
                                <w:left w:val="none" w:sz="0" w:space="0" w:color="auto"/>
                                <w:bottom w:val="none" w:sz="0" w:space="0" w:color="auto"/>
                                <w:right w:val="none" w:sz="0" w:space="0" w:color="auto"/>
                              </w:divBdr>
                              <w:divsChild>
                                <w:div w:id="1664622798">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430785446">
                                      <w:marLeft w:val="0"/>
                                      <w:marRight w:val="0"/>
                                      <w:marTop w:val="0"/>
                                      <w:marBottom w:val="0"/>
                                      <w:divBdr>
                                        <w:top w:val="none" w:sz="0" w:space="0" w:color="auto"/>
                                        <w:left w:val="none" w:sz="0" w:space="0" w:color="auto"/>
                                        <w:bottom w:val="none" w:sz="0" w:space="0" w:color="auto"/>
                                        <w:right w:val="none" w:sz="0" w:space="0" w:color="auto"/>
                                      </w:divBdr>
                                      <w:divsChild>
                                        <w:div w:id="585112045">
                                          <w:marLeft w:val="0"/>
                                          <w:marRight w:val="0"/>
                                          <w:marTop w:val="0"/>
                                          <w:marBottom w:val="0"/>
                                          <w:divBdr>
                                            <w:top w:val="none" w:sz="0" w:space="0" w:color="auto"/>
                                            <w:left w:val="none" w:sz="0" w:space="0" w:color="auto"/>
                                            <w:bottom w:val="none" w:sz="0" w:space="0" w:color="auto"/>
                                            <w:right w:val="none" w:sz="0" w:space="0" w:color="auto"/>
                                          </w:divBdr>
                                          <w:divsChild>
                                            <w:div w:id="699669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2776371">
                                                  <w:marLeft w:val="0"/>
                                                  <w:marRight w:val="0"/>
                                                  <w:marTop w:val="0"/>
                                                  <w:marBottom w:val="0"/>
                                                  <w:divBdr>
                                                    <w:top w:val="none" w:sz="0" w:space="0" w:color="auto"/>
                                                    <w:left w:val="none" w:sz="0" w:space="0" w:color="auto"/>
                                                    <w:bottom w:val="none" w:sz="0" w:space="0" w:color="auto"/>
                                                    <w:right w:val="none" w:sz="0" w:space="0" w:color="auto"/>
                                                  </w:divBdr>
                                                  <w:divsChild>
                                                    <w:div w:id="1218780741">
                                                      <w:marLeft w:val="0"/>
                                                      <w:marRight w:val="0"/>
                                                      <w:marTop w:val="0"/>
                                                      <w:marBottom w:val="0"/>
                                                      <w:divBdr>
                                                        <w:top w:val="none" w:sz="0" w:space="0" w:color="auto"/>
                                                        <w:left w:val="none" w:sz="0" w:space="0" w:color="auto"/>
                                                        <w:bottom w:val="none" w:sz="0" w:space="0" w:color="auto"/>
                                                        <w:right w:val="none" w:sz="0" w:space="0" w:color="auto"/>
                                                      </w:divBdr>
                                                      <w:divsChild>
                                                        <w:div w:id="2056193019">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635255181">
                                                              <w:marLeft w:val="0"/>
                                                              <w:marRight w:val="0"/>
                                                              <w:marTop w:val="0"/>
                                                              <w:marBottom w:val="0"/>
                                                              <w:divBdr>
                                                                <w:top w:val="none" w:sz="0" w:space="0" w:color="auto"/>
                                                                <w:left w:val="none" w:sz="0" w:space="0" w:color="auto"/>
                                                                <w:bottom w:val="none" w:sz="0" w:space="0" w:color="auto"/>
                                                                <w:right w:val="none" w:sz="0" w:space="0" w:color="auto"/>
                                                              </w:divBdr>
                                                              <w:divsChild>
                                                                <w:div w:id="1233346648">
                                                                  <w:marLeft w:val="0"/>
                                                                  <w:marRight w:val="0"/>
                                                                  <w:marTop w:val="0"/>
                                                                  <w:marBottom w:val="0"/>
                                                                  <w:divBdr>
                                                                    <w:top w:val="none" w:sz="0" w:space="0" w:color="auto"/>
                                                                    <w:left w:val="none" w:sz="0" w:space="0" w:color="auto"/>
                                                                    <w:bottom w:val="none" w:sz="0" w:space="0" w:color="auto"/>
                                                                    <w:right w:val="none" w:sz="0" w:space="0" w:color="auto"/>
                                                                  </w:divBdr>
                                                                  <w:divsChild>
                                                                    <w:div w:id="1501234769">
                                                                      <w:marLeft w:val="0"/>
                                                                      <w:marRight w:val="0"/>
                                                                      <w:marTop w:val="0"/>
                                                                      <w:marBottom w:val="0"/>
                                                                      <w:divBdr>
                                                                        <w:top w:val="none" w:sz="0" w:space="0" w:color="auto"/>
                                                                        <w:left w:val="none" w:sz="0" w:space="0" w:color="auto"/>
                                                                        <w:bottom w:val="none" w:sz="0" w:space="0" w:color="auto"/>
                                                                        <w:right w:val="none" w:sz="0" w:space="0" w:color="auto"/>
                                                                      </w:divBdr>
                                                                      <w:divsChild>
                                                                        <w:div w:id="1019698237">
                                                                          <w:marLeft w:val="0"/>
                                                                          <w:marRight w:val="0"/>
                                                                          <w:marTop w:val="0"/>
                                                                          <w:marBottom w:val="0"/>
                                                                          <w:divBdr>
                                                                            <w:top w:val="none" w:sz="0" w:space="0" w:color="auto"/>
                                                                            <w:left w:val="none" w:sz="0" w:space="0" w:color="auto"/>
                                                                            <w:bottom w:val="none" w:sz="0" w:space="0" w:color="auto"/>
                                                                            <w:right w:val="none" w:sz="0" w:space="0" w:color="auto"/>
                                                                          </w:divBdr>
                                                                        </w:div>
                                                                        <w:div w:id="674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9fdidDV9CWKS7FuSS6gIX3zSUg==">CgMxLjAyCGguZ2pkZ3hzOAByITF2cEZ6MllmeEpZTENDQk1DSzVfQ19FYU1NZmpLNEdxdg==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Henstridge PC</dc:creator>
  <cp:keywords/>
  <dc:description/>
  <cp:lastModifiedBy>Laura Kurton</cp:lastModifiedBy>
  <cp:revision>2</cp:revision>
  <cp:lastPrinted>2024-03-12T18:00:00Z</cp:lastPrinted>
  <dcterms:created xsi:type="dcterms:W3CDTF">2024-03-16T21:08:00Z</dcterms:created>
  <dcterms:modified xsi:type="dcterms:W3CDTF">2024-03-16T21:08:00Z</dcterms:modified>
</cp:coreProperties>
</file>